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A4" w:rsidRPr="00D2648C" w:rsidRDefault="00D830A4" w:rsidP="00D830A4">
      <w:pPr>
        <w:pStyle w:val="ConsPlusNormal"/>
        <w:jc w:val="right"/>
        <w:outlineLvl w:val="1"/>
        <w:rPr>
          <w:b/>
          <w:sz w:val="24"/>
        </w:rPr>
      </w:pPr>
      <w:bookmarkStart w:id="0" w:name="Par316"/>
      <w:bookmarkStart w:id="1" w:name="Par863"/>
      <w:bookmarkStart w:id="2" w:name="Par868"/>
      <w:bookmarkStart w:id="3" w:name="Par1360"/>
      <w:bookmarkStart w:id="4" w:name="Par1364"/>
      <w:bookmarkStart w:id="5" w:name="Par2049"/>
      <w:bookmarkStart w:id="6" w:name="Par2053"/>
      <w:bookmarkStart w:id="7" w:name="Par2558"/>
      <w:bookmarkStart w:id="8" w:name="Par2564"/>
      <w:bookmarkStart w:id="9" w:name="Par2937"/>
      <w:bookmarkStart w:id="10" w:name="Par2943"/>
      <w:bookmarkStart w:id="11" w:name="Par3788"/>
      <w:bookmarkStart w:id="12" w:name="Par4154"/>
      <w:bookmarkStart w:id="13" w:name="Par4156"/>
      <w:bookmarkStart w:id="1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D2648C">
        <w:rPr>
          <w:b/>
          <w:sz w:val="24"/>
        </w:rPr>
        <w:t>Приложение N 8</w:t>
      </w:r>
    </w:p>
    <w:p w:rsidR="00D830A4" w:rsidRDefault="00D830A4" w:rsidP="00D830A4">
      <w:pPr>
        <w:pStyle w:val="ConsPlusNormal"/>
        <w:jc w:val="right"/>
      </w:pPr>
    </w:p>
    <w:p w:rsidR="00547C48" w:rsidRPr="00804F5E" w:rsidRDefault="00547C48" w:rsidP="00547C48">
      <w:pPr>
        <w:pStyle w:val="ConsPlusNormal"/>
        <w:jc w:val="center"/>
        <w:rPr>
          <w:b/>
        </w:rPr>
      </w:pPr>
      <w:r w:rsidRPr="00804F5E">
        <w:rPr>
          <w:b/>
        </w:rPr>
        <w:t>ТРЕБОВАНИЯ</w:t>
      </w:r>
    </w:p>
    <w:p w:rsidR="00547C48" w:rsidRPr="00804F5E" w:rsidRDefault="00547C48" w:rsidP="00223513">
      <w:pPr>
        <w:pStyle w:val="ConsPlusNormal"/>
        <w:ind w:left="-567"/>
        <w:jc w:val="center"/>
        <w:rPr>
          <w:b/>
        </w:rPr>
      </w:pPr>
      <w:r w:rsidRPr="00804F5E">
        <w:rPr>
          <w:b/>
        </w:rPr>
        <w:t>К АООП НОО ОБУЧАЮЩИХСЯ С РАССТРОЙСТВАМИ АУТИСТИЧЕСКОГО</w:t>
      </w:r>
    </w:p>
    <w:p w:rsidR="00547C48" w:rsidRDefault="00547C48" w:rsidP="00D830A4">
      <w:pPr>
        <w:pStyle w:val="ConsPlusNormal"/>
        <w:jc w:val="center"/>
      </w:pPr>
      <w:r w:rsidRPr="00804F5E">
        <w:rPr>
          <w:b/>
        </w:rPr>
        <w:t>СПЕКТРА (ДАЛЕЕ - РАС</w:t>
      </w:r>
      <w:r>
        <w:t>)</w:t>
      </w:r>
    </w:p>
    <w:tbl>
      <w:tblPr>
        <w:tblW w:w="15877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81"/>
        <w:gridCol w:w="4029"/>
        <w:gridCol w:w="3828"/>
        <w:gridCol w:w="312"/>
        <w:gridCol w:w="3515"/>
      </w:tblGrid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5F0FDE" w:rsidRDefault="00547C48" w:rsidP="00223513">
            <w:pPr>
              <w:pStyle w:val="ConsPlusNormal"/>
              <w:jc w:val="center"/>
              <w:outlineLvl w:val="2"/>
              <w:rPr>
                <w:b/>
                <w:sz w:val="22"/>
              </w:rPr>
            </w:pPr>
            <w:bookmarkStart w:id="15" w:name="Par4160"/>
            <w:bookmarkEnd w:id="15"/>
            <w:r w:rsidRPr="005F0FDE">
              <w:rPr>
                <w:b/>
                <w:sz w:val="22"/>
              </w:rPr>
              <w:t>II. Требования к структуре АООП НОО для обучающихся с РАС</w:t>
            </w:r>
          </w:p>
        </w:tc>
      </w:tr>
      <w:tr w:rsidR="00547C48" w:rsidTr="00223513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C15184" w:rsidRDefault="00547C48" w:rsidP="00223513">
            <w:pPr>
              <w:pStyle w:val="ConsPlusNormal"/>
              <w:jc w:val="center"/>
              <w:rPr>
                <w:b/>
                <w:sz w:val="24"/>
              </w:rPr>
            </w:pPr>
            <w:r w:rsidRPr="00C15184">
              <w:rPr>
                <w:b/>
                <w:sz w:val="24"/>
              </w:rPr>
              <w:t>8.1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C15184" w:rsidRDefault="00547C48" w:rsidP="00223513">
            <w:pPr>
              <w:pStyle w:val="ConsPlusNormal"/>
              <w:jc w:val="center"/>
              <w:rPr>
                <w:b/>
                <w:sz w:val="24"/>
              </w:rPr>
            </w:pPr>
            <w:r w:rsidRPr="00C15184">
              <w:rPr>
                <w:b/>
                <w:sz w:val="24"/>
              </w:rPr>
              <w:t>8.2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C15184" w:rsidRDefault="00547C48" w:rsidP="00223513">
            <w:pPr>
              <w:pStyle w:val="ConsPlusNormal"/>
              <w:jc w:val="center"/>
              <w:rPr>
                <w:b/>
                <w:sz w:val="24"/>
              </w:rPr>
            </w:pPr>
            <w:r w:rsidRPr="00C15184">
              <w:rPr>
                <w:b/>
                <w:sz w:val="24"/>
              </w:rPr>
              <w:t>8.3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C15184" w:rsidRDefault="00547C48" w:rsidP="00223513">
            <w:pPr>
              <w:pStyle w:val="ConsPlusNormal"/>
              <w:jc w:val="center"/>
              <w:rPr>
                <w:b/>
                <w:sz w:val="24"/>
              </w:rPr>
            </w:pPr>
            <w:r w:rsidRPr="00C15184">
              <w:rPr>
                <w:b/>
                <w:sz w:val="24"/>
              </w:rPr>
              <w:t>8.4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5F0FDE" w:rsidRDefault="00547C48" w:rsidP="00223513">
            <w:pPr>
              <w:pStyle w:val="ConsPlusNormal"/>
              <w:ind w:firstLine="284"/>
              <w:jc w:val="both"/>
              <w:outlineLvl w:val="3"/>
              <w:rPr>
                <w:b/>
                <w:sz w:val="22"/>
              </w:rPr>
            </w:pPr>
            <w:bookmarkStart w:id="16" w:name="Par4165"/>
            <w:bookmarkEnd w:id="16"/>
            <w:r w:rsidRPr="005F0FDE">
              <w:rPr>
                <w:b/>
                <w:sz w:val="22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547C48" w:rsidTr="00223513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5F0FDE">
              <w:rPr>
                <w:b/>
                <w:u w:val="single"/>
              </w:rPr>
              <w:t>Вариант 8.1</w:t>
            </w:r>
            <w:r w:rsidRPr="005F0FDE">
              <w:t xml:space="preserve"> </w:t>
            </w:r>
            <w:r>
              <w:t>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сроки обучения (1 - 4 классы).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Психолого-педагогическая поддержка предполагает: помощь в формировании полноценной жизненной компетенции, развитие адекватных отношений между ребенком, учителями, одноклассниками и </w:t>
            </w:r>
            <w:r>
              <w:lastRenderedPageBreak/>
              <w:t xml:space="preserve">другими обучающимися, родителями; работу по профилактике </w:t>
            </w:r>
            <w:proofErr w:type="spellStart"/>
            <w:r>
              <w:t>внутриличностных</w:t>
            </w:r>
            <w:proofErr w:type="spellEnd"/>
            <w:r>
              <w:t xml:space="preserve">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В структуру АООП НОО обязательно включается </w:t>
            </w:r>
            <w:r w:rsidRPr="00804F5E">
              <w:rPr>
                <w:b/>
              </w:rPr>
              <w:t>Программа коррекционной работы,</w:t>
            </w:r>
            <w:r>
              <w:t xml:space="preserve"> направленная на обеспечение </w:t>
            </w:r>
            <w:r w:rsidRPr="00804F5E">
              <w:rPr>
                <w:u w:val="single"/>
              </w:rPr>
              <w:t>эмоционально-личностного и социального развития, преодоление коммуникативных барьеров и поддержку в освоении АООП</w:t>
            </w:r>
            <w: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5F0FDE">
              <w:rPr>
                <w:b/>
                <w:u w:val="single"/>
              </w:rPr>
              <w:lastRenderedPageBreak/>
              <w:t>Вариант 8.2</w:t>
            </w:r>
            <w:r>
              <w:t xml:space="preserve">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</w:t>
            </w:r>
            <w:r>
              <w:lastRenderedPageBreak/>
              <w:t>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5F0FDE">
              <w:rPr>
                <w:b/>
                <w:u w:val="single"/>
              </w:rPr>
              <w:lastRenderedPageBreak/>
              <w:t>Вариант 8.3</w:t>
            </w:r>
            <w:r>
              <w:t xml:space="preserve">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</w:t>
            </w:r>
            <w:proofErr w:type="gramStart"/>
            <w:r>
              <w:t>социальных контактов</w:t>
            </w:r>
            <w:proofErr w:type="gramEnd"/>
            <w:r>
              <w:t xml:space="preserve">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5F0FDE">
              <w:rPr>
                <w:b/>
                <w:u w:val="single"/>
              </w:rPr>
              <w:t>Вариант 8.4</w:t>
            </w:r>
            <w:r>
              <w:t xml:space="preserve">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</w:t>
            </w:r>
            <w:r>
              <w:lastRenderedPageBreak/>
              <w:t>регулярных контактов детей со сверстниками и взрослыми.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дополнительных </w:t>
            </w:r>
            <w:proofErr w:type="spellStart"/>
            <w:r>
              <w:t>ассистивных</w:t>
            </w:r>
            <w:proofErr w:type="spellEnd"/>
            <w:r>
              <w:t xml:space="preserve"> средств и средств альтернативной коммуникации.</w:t>
            </w:r>
          </w:p>
        </w:tc>
      </w:tr>
      <w:tr w:rsidR="00547C48" w:rsidRPr="005F0FDE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5F0FDE" w:rsidRDefault="00547C48" w:rsidP="00223513">
            <w:pPr>
              <w:pStyle w:val="ConsPlusNormal"/>
              <w:ind w:firstLine="284"/>
              <w:jc w:val="both"/>
              <w:outlineLvl w:val="3"/>
              <w:rPr>
                <w:b/>
                <w:sz w:val="22"/>
              </w:rPr>
            </w:pPr>
            <w:bookmarkStart w:id="17" w:name="Par4180"/>
            <w:bookmarkEnd w:id="17"/>
            <w:r w:rsidRPr="005F0FDE">
              <w:rPr>
                <w:b/>
                <w:sz w:val="22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</w:p>
        </w:tc>
      </w:tr>
      <w:tr w:rsidR="00547C48" w:rsidTr="00223513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223513">
              <w:rPr>
                <w:b/>
              </w:rPr>
              <w:t>Вариант 8.1</w:t>
            </w:r>
            <w:r>
              <w:t xml:space="preserve"> предназначен для 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Достижения планируемых результатов освоения АООП НОО определяются по завершении обучения в начальной школе.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</w:t>
            </w:r>
            <w:proofErr w:type="spellStart"/>
            <w:r>
              <w:t>неаттестации</w:t>
            </w:r>
            <w:proofErr w:type="spellEnd"/>
            <w:r>
              <w:t xml:space="preserve"> обучающегося.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</w:t>
            </w:r>
            <w:r>
              <w:lastRenderedPageBreak/>
              <w:t>повторное обучение, переводятся на обучение по другому варианту АООП в соответствии с рекомендациями ПМПК либо на обучение по индивидуальному учебному плану &lt;1&gt;.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В спорных случаях (вариант 8.1 или 8.2) на момент поступления ребенка в школу следует рекомендовать более сложную образовательную среду (вариант 8.1).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223513">
              <w:rPr>
                <w:b/>
              </w:rPr>
              <w:lastRenderedPageBreak/>
              <w:t>Вариант 8.2</w:t>
            </w:r>
            <w:r>
              <w:t xml:space="preserve"> предназначен для образования детей с РАС, которые не достигают к моменту поступления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В спорных случаях (вариант 8.2 или 8.3) на момент поступления ребенка в школу следует рекомендовать более сложную образовательную среду (вариант 8.2). В случае если обучающийся не достигает </w:t>
            </w:r>
            <w:r>
              <w:lastRenderedPageBreak/>
              <w:t>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223513" w:rsidRDefault="00547C48" w:rsidP="00223513">
            <w:pPr>
              <w:pStyle w:val="ConsPlusNormal"/>
              <w:ind w:firstLine="284"/>
              <w:jc w:val="both"/>
              <w:rPr>
                <w:b/>
              </w:rPr>
            </w:pPr>
            <w:r w:rsidRPr="00223513">
              <w:rPr>
                <w:b/>
              </w:rPr>
              <w:lastRenderedPageBreak/>
              <w:t>Вариант 8.3</w:t>
            </w:r>
            <w:r>
              <w:t xml:space="preserve"> </w:t>
            </w:r>
            <w:r w:rsidRPr="00223513">
              <w:t xml:space="preserve">предназначен для образования </w:t>
            </w:r>
            <w:r w:rsidRPr="00223513">
              <w:rPr>
                <w:b/>
              </w:rPr>
              <w:t>обучающихся с РАС, осложненными легкой умственной отсталостью (интеллектуальными нарушениями).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На основе данного варианта создается АООП НОО, </w:t>
            </w:r>
            <w:r w:rsidRPr="00223513">
              <w:rPr>
                <w:b/>
                <w:sz w:val="18"/>
                <w:szCs w:val="18"/>
              </w:rPr>
              <w:t>которая при необходимости индивидуализируется (СИПР)</w:t>
            </w:r>
            <w:r>
              <w:t>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</w:t>
            </w:r>
            <w:proofErr w:type="gramStart"/>
            <w:r>
              <w:t>личностных особенностей</w:t>
            </w:r>
            <w:proofErr w:type="gramEnd"/>
            <w:r>
              <w:t xml:space="preserve">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223513">
              <w:rPr>
                <w:b/>
              </w:rPr>
              <w:lastRenderedPageBreak/>
              <w:t>Вариант 8.4</w:t>
            </w:r>
            <w:r>
              <w:t xml:space="preserve"> предназначен для образования </w:t>
            </w:r>
            <w:r w:rsidRPr="00223513">
              <w:rPr>
                <w:b/>
                <w:sz w:val="18"/>
                <w:szCs w:val="18"/>
              </w:rPr>
              <w:t>детей с РАС, имеющих, дополнительные тяжелые множественные нарушения развития (ТМНР): умственную отсталость в умеренной, тяжелой или глубокой степени,</w:t>
            </w:r>
            <w:r>
              <w:t xml:space="preserve"> которая может сочетаться с нарушениями зрения, опорно-двигательного аппарата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по СИПР.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Система оценки результатов включает целостную характеристику выполнения обучающимся СИПР, отражающую взаимодействие </w:t>
            </w:r>
            <w:r>
              <w:lastRenderedPageBreak/>
              <w:t>следующих компонентов образования: 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Процедуры итоговой и промежуточной оценки результатов усвоения обучающимися требуют: </w:t>
            </w:r>
            <w:proofErr w:type="gramStart"/>
            <w:r>
              <w:t>учета</w:t>
            </w:r>
            <w:proofErr w:type="gramEnd"/>
            <w:r>
              <w:t xml:space="preserve"> текущего психического и соматического состояния ребенка, адаптации предлагаемого ребенку материала; упрощения инструкций и формы предъявления (использование доступных ребенку форм вербальной и невербальной (альтернативной) коммуникации); оказания необходимой дозированной помощи.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5F0FDE" w:rsidRDefault="00547C48" w:rsidP="00223513">
            <w:pPr>
              <w:pStyle w:val="ConsPlusNormal"/>
              <w:ind w:firstLine="284"/>
              <w:jc w:val="both"/>
              <w:outlineLvl w:val="3"/>
              <w:rPr>
                <w:b/>
              </w:rPr>
            </w:pPr>
            <w:bookmarkStart w:id="18" w:name="Par4200"/>
            <w:bookmarkEnd w:id="18"/>
            <w:r w:rsidRPr="005F0FDE">
              <w:rPr>
                <w:b/>
                <w:sz w:val="22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547C48" w:rsidTr="00223513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Обязательная часть АООП НОО составляет </w:t>
            </w:r>
            <w:r w:rsidRPr="00804F5E">
              <w:rPr>
                <w:b/>
              </w:rPr>
              <w:t>80</w:t>
            </w:r>
            <w:r>
              <w:t xml:space="preserve">%, а часть, формируемая участниками образовательного процесса, - </w:t>
            </w:r>
            <w:r w:rsidRPr="00804F5E">
              <w:rPr>
                <w:b/>
              </w:rPr>
              <w:t>20</w:t>
            </w:r>
            <w:r>
              <w:t>% от общего объема &lt;2&gt;.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223513">
              <w:rPr>
                <w:b/>
              </w:rPr>
              <w:t>Обязательная часть</w:t>
            </w:r>
            <w:r>
              <w:t xml:space="preserve"> АООП НОО составляет - </w:t>
            </w:r>
            <w:r w:rsidRPr="00223513">
              <w:rPr>
                <w:b/>
              </w:rPr>
              <w:t>70%,</w:t>
            </w:r>
            <w:r>
              <w:t xml:space="preserve"> а часть, </w:t>
            </w:r>
            <w:r w:rsidRPr="00223513">
              <w:rPr>
                <w:b/>
              </w:rPr>
              <w:t>формируемая участниками образовательного процесса</w:t>
            </w:r>
            <w:r>
              <w:t xml:space="preserve">, - </w:t>
            </w:r>
            <w:r w:rsidRPr="00223513">
              <w:rPr>
                <w:b/>
              </w:rPr>
              <w:t>30%</w:t>
            </w:r>
            <w:r>
              <w:t xml:space="preserve"> от общего объема.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223513">
              <w:rPr>
                <w:b/>
              </w:rPr>
              <w:t>Обязательная часть СИПР</w:t>
            </w:r>
            <w:r>
              <w:t xml:space="preserve"> составляет - </w:t>
            </w:r>
            <w:r w:rsidRPr="00223513">
              <w:rPr>
                <w:b/>
              </w:rPr>
              <w:t>60%,</w:t>
            </w:r>
            <w:r>
              <w:t xml:space="preserve"> а часть, </w:t>
            </w:r>
            <w:r w:rsidRPr="00223513">
              <w:rPr>
                <w:b/>
              </w:rPr>
              <w:t>формируемая участниками образовательного процесса, - 40%</w:t>
            </w:r>
            <w:r>
              <w:t xml:space="preserve"> от общего объема.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В отдельных случаях соотношение объема обязательной части СИПР и части, формируемой участниками </w:t>
            </w:r>
            <w:r>
              <w:lastRenderedPageBreak/>
              <w:t>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5F0FDE" w:rsidRDefault="00547C48" w:rsidP="00223513">
            <w:pPr>
              <w:pStyle w:val="ConsPlusNormal"/>
              <w:ind w:firstLine="284"/>
              <w:jc w:val="both"/>
              <w:outlineLvl w:val="3"/>
              <w:rPr>
                <w:b/>
              </w:rPr>
            </w:pPr>
            <w:bookmarkStart w:id="19" w:name="Par4205"/>
            <w:bookmarkEnd w:id="19"/>
            <w:r w:rsidRPr="005F0FDE">
              <w:rPr>
                <w:b/>
                <w:sz w:val="22"/>
              </w:rPr>
              <w:lastRenderedPageBreak/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547C48" w:rsidTr="00223513">
        <w:tc>
          <w:tcPr>
            <w:tcW w:w="4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804F5E">
              <w:rPr>
                <w:highlight w:val="yellow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8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Pr="00804F5E">
                <w:rPr>
                  <w:color w:val="0000FF"/>
                  <w:highlight w:val="yellow"/>
                </w:rPr>
                <w:t>ФГОС НОО</w:t>
              </w:r>
            </w:hyperlink>
            <w:r w:rsidRPr="00804F5E">
              <w:rPr>
                <w:highlight w:val="yellow"/>
              </w:rPr>
              <w:t xml:space="preserve"> &lt;3&gt;.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Предметная область</w:t>
            </w:r>
            <w:r w:rsidRPr="00223513">
              <w:rPr>
                <w:b/>
                <w:u w:val="single"/>
              </w:rPr>
              <w:t>: Филология</w:t>
            </w:r>
            <w:r>
              <w:t>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ребенка.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547C48" w:rsidRPr="00223513" w:rsidRDefault="00547C48" w:rsidP="00223513">
            <w:pPr>
              <w:pStyle w:val="ConsPlusNormal"/>
              <w:ind w:firstLine="284"/>
              <w:jc w:val="both"/>
              <w:rPr>
                <w:b/>
                <w:u w:val="single"/>
              </w:rPr>
            </w:pPr>
            <w:r>
              <w:t xml:space="preserve">Предметная область: </w:t>
            </w:r>
            <w:r w:rsidRPr="00223513">
              <w:rPr>
                <w:b/>
                <w:u w:val="single"/>
              </w:rPr>
              <w:t>Язык и речевая практика.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547C48" w:rsidRPr="00223513" w:rsidRDefault="00547C48" w:rsidP="00223513">
            <w:pPr>
              <w:pStyle w:val="ConsPlusNormal"/>
              <w:ind w:firstLine="284"/>
              <w:jc w:val="both"/>
              <w:rPr>
                <w:b/>
                <w:u w:val="single"/>
              </w:rPr>
            </w:pPr>
            <w:r>
              <w:t xml:space="preserve">Предметная область: </w:t>
            </w:r>
            <w:r w:rsidRPr="00223513">
              <w:rPr>
                <w:b/>
                <w:u w:val="single"/>
              </w:rPr>
              <w:t>Речь и альтернативная коммуникация.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коммуникации для решения соответствующих возрасту житейских задач.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 чтению (глобальному и аналитическому) и письму в доступных для ребенка пределах.</w:t>
            </w:r>
          </w:p>
        </w:tc>
      </w:tr>
      <w:tr w:rsidR="00547C48" w:rsidTr="00223513">
        <w:tc>
          <w:tcPr>
            <w:tcW w:w="41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jc w:val="both"/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223513" w:rsidRDefault="00547C48" w:rsidP="00223513">
            <w:pPr>
              <w:pStyle w:val="ConsPlusNormal"/>
              <w:ind w:firstLine="280"/>
              <w:jc w:val="both"/>
              <w:rPr>
                <w:b/>
                <w:u w:val="single"/>
              </w:rPr>
            </w:pPr>
            <w:r>
              <w:t xml:space="preserve">Предметная область: </w:t>
            </w:r>
            <w:r w:rsidRPr="00223513">
              <w:rPr>
                <w:b/>
                <w:u w:val="single"/>
              </w:rPr>
              <w:t xml:space="preserve">Математика и </w:t>
            </w:r>
            <w:r w:rsidRPr="00223513">
              <w:rPr>
                <w:b/>
                <w:u w:val="single"/>
              </w:rPr>
              <w:lastRenderedPageBreak/>
              <w:t>информатика.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223513" w:rsidRDefault="00547C48" w:rsidP="00223513">
            <w:pPr>
              <w:pStyle w:val="ConsPlusNormal"/>
              <w:ind w:firstLine="280"/>
              <w:jc w:val="both"/>
              <w:rPr>
                <w:b/>
                <w:u w:val="single"/>
              </w:rPr>
            </w:pPr>
            <w:r>
              <w:lastRenderedPageBreak/>
              <w:t xml:space="preserve">Предметная область: </w:t>
            </w:r>
            <w:r w:rsidRPr="00223513">
              <w:rPr>
                <w:b/>
                <w:u w:val="single"/>
              </w:rPr>
              <w:t>Математика.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lastRenderedPageBreak/>
              <w:t>Основные задачи реализации содержания: 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223513" w:rsidRDefault="00547C48" w:rsidP="00223513">
            <w:pPr>
              <w:pStyle w:val="ConsPlusNormal"/>
              <w:ind w:firstLine="280"/>
              <w:jc w:val="both"/>
              <w:rPr>
                <w:b/>
                <w:u w:val="single"/>
              </w:rPr>
            </w:pPr>
            <w:r>
              <w:lastRenderedPageBreak/>
              <w:t xml:space="preserve">Предметная область: </w:t>
            </w:r>
            <w:r w:rsidRPr="00223513">
              <w:rPr>
                <w:b/>
                <w:u w:val="single"/>
              </w:rPr>
              <w:t>Математика.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lastRenderedPageBreak/>
              <w:t>Основные задачи реализации содержания: 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знаниями при решении элементарных житейских задач.</w:t>
            </w:r>
          </w:p>
        </w:tc>
      </w:tr>
      <w:tr w:rsidR="00547C48" w:rsidTr="00223513">
        <w:tc>
          <w:tcPr>
            <w:tcW w:w="41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Предметная область: </w:t>
            </w:r>
            <w:r w:rsidRPr="00223513">
              <w:rPr>
                <w:b/>
                <w:u w:val="single"/>
              </w:rPr>
              <w:t>Обществознание и естествознание (Окружающий мир).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Развитие представлений об окружающем мире. Развитие способности использовать знания об окружающем мире для осмысленной и </w:t>
            </w:r>
            <w:r>
              <w:lastRenderedPageBreak/>
              <w:t xml:space="preserve">самостоятельной организации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 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ребенка, требованиям его безопасности, </w:t>
            </w:r>
            <w:r>
              <w:lastRenderedPageBreak/>
              <w:t>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 xml:space="preserve">Предметная область: </w:t>
            </w:r>
            <w:r w:rsidRPr="00223513">
              <w:rPr>
                <w:b/>
                <w:u w:val="single"/>
              </w:rPr>
              <w:t>Естествознание.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первоначальными представлениями об окружающем мире и основными знаниями о живой и неживой природе. Овладение элементарными знаниями </w:t>
            </w:r>
            <w:r>
              <w:lastRenderedPageBreak/>
              <w:t>о человеке, включая его возраст, пол, о необходимости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223513" w:rsidRDefault="00547C48" w:rsidP="00223513">
            <w:pPr>
              <w:pStyle w:val="ConsPlusNormal"/>
              <w:ind w:firstLine="284"/>
              <w:jc w:val="both"/>
              <w:rPr>
                <w:b/>
                <w:u w:val="single"/>
              </w:rPr>
            </w:pPr>
            <w:r>
              <w:lastRenderedPageBreak/>
              <w:t xml:space="preserve">Предметная область: </w:t>
            </w:r>
            <w:r w:rsidRPr="00223513">
              <w:rPr>
                <w:b/>
                <w:u w:val="single"/>
              </w:rPr>
              <w:t>Окружающий мир.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элементарными представлениями о живой и неживой природе. Практическое взаимодействие с окружающим, развитие ориентации в </w:t>
            </w:r>
            <w:r>
              <w:lastRenderedPageBreak/>
              <w:t>ближайшем окружении.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</w:t>
            </w:r>
            <w:r>
              <w:lastRenderedPageBreak/>
              <w:t>правах самого ребенка,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547C48" w:rsidTr="00223513">
        <w:tc>
          <w:tcPr>
            <w:tcW w:w="4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jc w:val="both"/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223513" w:rsidRDefault="00547C48" w:rsidP="00223513">
            <w:pPr>
              <w:pStyle w:val="ConsPlusNormal"/>
              <w:ind w:firstLine="280"/>
              <w:jc w:val="both"/>
              <w:rPr>
                <w:b/>
                <w:u w:val="single"/>
              </w:rPr>
            </w:pPr>
            <w:r>
              <w:t xml:space="preserve">Предметная область: </w:t>
            </w:r>
            <w:r w:rsidRPr="00223513">
              <w:rPr>
                <w:b/>
                <w:u w:val="single"/>
              </w:rPr>
              <w:t>Основы религиозных культур и светской этики.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left="100" w:firstLine="300"/>
              <w:jc w:val="both"/>
            </w:pPr>
            <w:r>
              <w:t>Не предусматривается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left="100" w:firstLine="300"/>
              <w:jc w:val="both"/>
            </w:pPr>
            <w:r>
              <w:t>Не предусматривается</w:t>
            </w:r>
          </w:p>
        </w:tc>
      </w:tr>
      <w:tr w:rsidR="00547C48" w:rsidTr="00223513">
        <w:tc>
          <w:tcPr>
            <w:tcW w:w="419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 xml:space="preserve">Предметная область: </w:t>
            </w:r>
            <w:r w:rsidRPr="00223513">
              <w:rPr>
                <w:b/>
                <w:u w:val="single"/>
              </w:rPr>
              <w:t>Искусство.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 xml:space="preserve"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</w:t>
            </w:r>
            <w:r>
              <w:lastRenderedPageBreak/>
              <w:t>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223513" w:rsidRDefault="00547C48" w:rsidP="00223513">
            <w:pPr>
              <w:pStyle w:val="ConsPlusNormal"/>
              <w:ind w:firstLine="300"/>
              <w:jc w:val="both"/>
              <w:rPr>
                <w:b/>
                <w:u w:val="single"/>
              </w:rPr>
            </w:pPr>
            <w:r>
              <w:lastRenderedPageBreak/>
              <w:t xml:space="preserve">Предметная область: </w:t>
            </w:r>
            <w:r w:rsidRPr="00223513">
              <w:rPr>
                <w:b/>
                <w:u w:val="single"/>
              </w:rPr>
              <w:t>Искусство.</w:t>
            </w:r>
          </w:p>
          <w:p w:rsidR="00547C48" w:rsidRDefault="00547C48" w:rsidP="00223513">
            <w:pPr>
              <w:pStyle w:val="ConsPlusNormal"/>
              <w:ind w:firstLine="300"/>
              <w:jc w:val="both"/>
            </w:pPr>
            <w:r>
              <w:t xml:space="preserve"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</w:t>
            </w:r>
            <w:r>
              <w:lastRenderedPageBreak/>
              <w:t>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300"/>
              <w:jc w:val="both"/>
            </w:pPr>
            <w:r>
              <w:lastRenderedPageBreak/>
              <w:t xml:space="preserve">Предметная область: </w:t>
            </w:r>
            <w:r w:rsidRPr="00223513">
              <w:rPr>
                <w:b/>
                <w:u w:val="single"/>
              </w:rPr>
              <w:t>Искусство.</w:t>
            </w:r>
          </w:p>
          <w:p w:rsidR="00547C48" w:rsidRDefault="00547C48" w:rsidP="00223513">
            <w:pPr>
              <w:pStyle w:val="ConsPlusNormal"/>
              <w:ind w:firstLine="300"/>
              <w:jc w:val="both"/>
            </w:pPr>
            <w:r>
              <w:t xml:space="preserve"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</w:t>
            </w:r>
            <w:r>
              <w:lastRenderedPageBreak/>
              <w:t>праздника. Накопление опыта самовыражения в процессе изобразительной, музыкальной деятельности.</w:t>
            </w:r>
          </w:p>
        </w:tc>
      </w:tr>
      <w:tr w:rsidR="00547C48" w:rsidTr="00223513">
        <w:tc>
          <w:tcPr>
            <w:tcW w:w="4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jc w:val="both"/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Предметная область</w:t>
            </w:r>
            <w:r w:rsidRPr="00223513">
              <w:rPr>
                <w:b/>
                <w:u w:val="single"/>
              </w:rPr>
              <w:t>: Технология.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223513" w:rsidRDefault="00547C48" w:rsidP="00223513">
            <w:pPr>
              <w:pStyle w:val="ConsPlusNormal"/>
              <w:ind w:firstLine="280"/>
              <w:jc w:val="both"/>
              <w:rPr>
                <w:b/>
                <w:u w:val="single"/>
              </w:rPr>
            </w:pPr>
            <w:r>
              <w:t xml:space="preserve">Предметная область: </w:t>
            </w:r>
            <w:r w:rsidRPr="00223513">
              <w:rPr>
                <w:b/>
                <w:u w:val="single"/>
              </w:rPr>
              <w:t>Технология.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Основные задачи реализации содержания: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 xml:space="preserve"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</w:t>
            </w:r>
            <w:r>
              <w:lastRenderedPageBreak/>
              <w:t>оценку качества проделанной работы ("аккуратно", "неаккуратно").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lastRenderedPageBreak/>
              <w:t>Предметная область</w:t>
            </w:r>
            <w:r w:rsidRPr="00223513">
              <w:rPr>
                <w:b/>
                <w:u w:val="single"/>
              </w:rPr>
              <w:t>: Технология.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 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547C48" w:rsidTr="00223513">
        <w:tc>
          <w:tcPr>
            <w:tcW w:w="4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jc w:val="both"/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223513" w:rsidRDefault="00547C48" w:rsidP="00223513">
            <w:pPr>
              <w:pStyle w:val="ConsPlusNormal"/>
              <w:ind w:firstLine="280"/>
              <w:jc w:val="both"/>
              <w:rPr>
                <w:b/>
                <w:u w:val="single"/>
              </w:rPr>
            </w:pPr>
            <w:r>
              <w:t xml:space="preserve">Предметная область: </w:t>
            </w:r>
            <w:r w:rsidRPr="00223513">
              <w:rPr>
                <w:b/>
                <w:u w:val="single"/>
              </w:rPr>
              <w:t>Физическая культура.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223513" w:rsidRDefault="00547C48" w:rsidP="00223513">
            <w:pPr>
              <w:pStyle w:val="ConsPlusNormal"/>
              <w:ind w:firstLine="280"/>
              <w:jc w:val="both"/>
              <w:rPr>
                <w:b/>
                <w:u w:val="single"/>
              </w:rPr>
            </w:pPr>
            <w:r>
              <w:t xml:space="preserve">Предметная область: </w:t>
            </w:r>
            <w:r w:rsidRPr="00223513">
              <w:rPr>
                <w:b/>
                <w:u w:val="single"/>
              </w:rPr>
              <w:t>Физическая культура.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223513" w:rsidRDefault="00547C48" w:rsidP="00223513">
            <w:pPr>
              <w:pStyle w:val="ConsPlusNormal"/>
              <w:ind w:firstLine="280"/>
              <w:jc w:val="both"/>
              <w:rPr>
                <w:b/>
                <w:u w:val="single"/>
              </w:rPr>
            </w:pPr>
            <w:r>
              <w:t xml:space="preserve">Предметная область: </w:t>
            </w:r>
            <w:r w:rsidRPr="00223513">
              <w:rPr>
                <w:b/>
                <w:u w:val="single"/>
              </w:rPr>
              <w:t>Физическая культура.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5F0FDE" w:rsidRDefault="00547C48" w:rsidP="00223513">
            <w:pPr>
              <w:pStyle w:val="ConsPlusNormal"/>
              <w:jc w:val="center"/>
              <w:outlineLvl w:val="4"/>
              <w:rPr>
                <w:b/>
                <w:sz w:val="22"/>
              </w:rPr>
            </w:pPr>
            <w:bookmarkStart w:id="20" w:name="Par4258"/>
            <w:bookmarkEnd w:id="20"/>
            <w:r w:rsidRPr="005F0FDE">
              <w:rPr>
                <w:b/>
                <w:sz w:val="22"/>
              </w:rPr>
              <w:t>Коррекционно-развивающая область и основные задачи реализации содержания</w:t>
            </w:r>
          </w:p>
        </w:tc>
      </w:tr>
      <w:tr w:rsidR="00547C48" w:rsidTr="00223513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24100D">
              <w:rPr>
                <w:u w:val="single"/>
              </w:rPr>
              <w:t>Коррекционно-развивающая область является обязательной частью внеурочной деятельности,</w:t>
            </w:r>
            <w:r>
              <w:t xml:space="preserve"> поддерживающей процесс освоения содержания АООП НОО.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работы для каждого обучающегося определяется с учетом его </w:t>
            </w:r>
            <w:r>
              <w:lastRenderedPageBreak/>
              <w:t>особых образовательных потребностей на основе рекомендаций ПМПК, ИПР.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547C48" w:rsidRPr="00223513" w:rsidRDefault="00547C48" w:rsidP="00223513">
            <w:pPr>
              <w:pStyle w:val="ConsPlusNormal"/>
              <w:ind w:firstLine="284"/>
              <w:jc w:val="both"/>
              <w:rPr>
                <w:b/>
              </w:rPr>
            </w:pPr>
            <w:r>
              <w:t xml:space="preserve">Содержание </w:t>
            </w:r>
            <w:r w:rsidRPr="00223513">
              <w:rPr>
                <w:b/>
                <w:u w:val="single"/>
              </w:rPr>
              <w:t>коррекционно-развивающей области</w:t>
            </w:r>
            <w:r>
              <w:t xml:space="preserve"> представлено </w:t>
            </w:r>
            <w:r>
              <w:lastRenderedPageBreak/>
              <w:t xml:space="preserve">следующими обязательными коррекционными курсами: </w:t>
            </w:r>
            <w:r w:rsidRPr="00223513">
              <w:rPr>
                <w:b/>
              </w:rPr>
              <w:t xml:space="preserve">"Формирование коммуникативного поведения" </w:t>
            </w:r>
            <w:r w:rsidRPr="0024100D">
              <w:rPr>
                <w:b/>
                <w:u w:val="single"/>
              </w:rPr>
              <w:t>(фронтальные и индивидуальные занятия</w:t>
            </w:r>
            <w:r w:rsidRPr="00223513">
              <w:rPr>
                <w:b/>
              </w:rPr>
              <w:t>), "Музыкально-ритмические занятия" (фронтальные занятия), "Социально-бытовая ориентировка" (</w:t>
            </w:r>
            <w:r w:rsidRPr="0024100D">
              <w:rPr>
                <w:b/>
                <w:u w:val="single"/>
              </w:rPr>
              <w:t>фронтальные занятия</w:t>
            </w:r>
            <w:r w:rsidRPr="00223513">
              <w:rPr>
                <w:b/>
              </w:rPr>
              <w:t>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Содержание данной </w:t>
            </w:r>
            <w:r w:rsidRPr="0024100D">
              <w:rPr>
                <w:u w:val="single"/>
              </w:rPr>
              <w:t>области может быть дополнено организацией</w:t>
            </w:r>
            <w:r>
              <w:t xml:space="preserve"> самостоятельно на основании рекомендаций ПМПК, ИПР.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Коррекционный курс "</w:t>
            </w:r>
            <w:r w:rsidRPr="0024100D">
              <w:rPr>
                <w:b/>
              </w:rPr>
              <w:t>Формирование коммуникативного поведения</w:t>
            </w:r>
            <w:r>
              <w:t>" (фронтальные и индивидуальные занятия).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</w:t>
            </w:r>
            <w:r>
              <w:lastRenderedPageBreak/>
              <w:t>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547C48" w:rsidRPr="00927D01" w:rsidRDefault="00547C48" w:rsidP="00223513">
            <w:pPr>
              <w:pStyle w:val="ConsPlusNormal"/>
              <w:ind w:firstLine="284"/>
              <w:jc w:val="both"/>
              <w:rPr>
                <w:i/>
              </w:rPr>
            </w:pPr>
            <w:r w:rsidRPr="00927D01">
              <w:rPr>
                <w:i/>
              </w:rPr>
              <w:t>Коррекционный курс "Социально-бытовая ориентировка" (фронтальные занятия).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 w:rsidRPr="00927D01">
              <w:rPr>
                <w:i/>
              </w:rPr>
              <w:t xml:space="preserve">Основные задачи реализации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взаимоотношений с детьми и взрослыми. Развитие навыков самообслуживания, помощи близким, в </w:t>
            </w:r>
            <w:r w:rsidRPr="00927D01">
              <w:rPr>
                <w:i/>
              </w:rPr>
              <w:lastRenderedPageBreak/>
              <w:t>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547C48" w:rsidRPr="00223513" w:rsidRDefault="00547C48" w:rsidP="00223513">
            <w:pPr>
              <w:pStyle w:val="ConsPlusNormal"/>
              <w:ind w:firstLine="284"/>
              <w:jc w:val="both"/>
              <w:rPr>
                <w:b/>
              </w:rPr>
            </w:pPr>
            <w:r>
              <w:t xml:space="preserve">Содержание </w:t>
            </w:r>
            <w:r w:rsidRPr="00223513">
              <w:rPr>
                <w:b/>
                <w:u w:val="single"/>
              </w:rPr>
              <w:t xml:space="preserve">коррекционно-развивающей области </w:t>
            </w:r>
            <w:r>
              <w:t xml:space="preserve">представлено </w:t>
            </w:r>
            <w:r>
              <w:lastRenderedPageBreak/>
              <w:t xml:space="preserve">следующими обязательными коррекционными курсами: </w:t>
            </w:r>
            <w:r w:rsidRPr="00223513">
              <w:rPr>
                <w:b/>
              </w:rPr>
              <w:t>"Формирование коммуникативного поведения" (фронтальные и индивидуальные занятия),</w:t>
            </w:r>
            <w:r>
              <w:t xml:space="preserve"> </w:t>
            </w:r>
            <w:r w:rsidRPr="00223513">
              <w:rPr>
                <w:b/>
              </w:rPr>
              <w:t>"Музыкально-ритмические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Эстетическое воспитание, развитие эмоционально-волевой и </w:t>
            </w:r>
            <w:r>
              <w:lastRenderedPageBreak/>
              <w:t>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547C48" w:rsidRPr="00927D01" w:rsidRDefault="00547C48" w:rsidP="0024100D">
            <w:pPr>
              <w:pStyle w:val="ConsPlusNormal"/>
              <w:jc w:val="both"/>
              <w:rPr>
                <w:i/>
              </w:rPr>
            </w:pPr>
            <w:r w:rsidRPr="0024100D">
              <w:rPr>
                <w:b/>
                <w:i/>
              </w:rPr>
              <w:t>Коррекционный курс "Социально-бытовая ориентировка</w:t>
            </w:r>
            <w:r w:rsidRPr="00927D01">
              <w:rPr>
                <w:i/>
              </w:rPr>
              <w:t>" (</w:t>
            </w:r>
            <w:r w:rsidRPr="0024100D">
              <w:rPr>
                <w:i/>
                <w:u w:val="single"/>
              </w:rPr>
              <w:t>фронтальные занятия</w:t>
            </w:r>
            <w:r w:rsidRPr="00927D01">
              <w:rPr>
                <w:i/>
              </w:rPr>
              <w:t>).</w:t>
            </w:r>
          </w:p>
          <w:p w:rsidR="00547C48" w:rsidRPr="00927D01" w:rsidRDefault="00547C48" w:rsidP="00223513">
            <w:pPr>
              <w:pStyle w:val="ConsPlusNormal"/>
              <w:ind w:firstLine="284"/>
              <w:jc w:val="both"/>
              <w:rPr>
                <w:i/>
              </w:rPr>
            </w:pPr>
            <w:r w:rsidRPr="00927D01">
              <w:rPr>
                <w:i/>
              </w:rP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Коррекционный курс "</w:t>
            </w:r>
            <w:r w:rsidRPr="0024100D">
              <w:rPr>
                <w:b/>
              </w:rPr>
              <w:t>Развитие познавательной деятельности</w:t>
            </w:r>
            <w:r>
              <w:t xml:space="preserve">" </w:t>
            </w:r>
            <w:r>
              <w:lastRenderedPageBreak/>
              <w:t>(</w:t>
            </w:r>
            <w:r w:rsidRPr="0024100D">
              <w:rPr>
                <w:u w:val="single"/>
              </w:rPr>
              <w:t>индивидуальные занятия</w:t>
            </w:r>
            <w:r>
              <w:t>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Коррекция и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области (направления) </w:t>
            </w:r>
            <w:r>
              <w:lastRenderedPageBreak/>
              <w:t>представлено следующими обязательными коррекционными курсами: "Эмоциональное и коммуникативно-речевое развитие" (фронтальные и индивидуальные занятия), "Сенсорное развитие" (индивидуальные занятия), "Двигательное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Коррекционный курс: 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Коррекционный курс: "Сенсорное развитие" (индивидуальные занятия).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Обогащение чувственного опыта через постепенное расширение спектра воспринимаемых ребенком сенсорных, тактильных </w:t>
            </w:r>
            <w:r>
              <w:lastRenderedPageBreak/>
              <w:t>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 и познавательной деятельности.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Коррекционный курс: "Двигательное развитие" (фронтальные занятия).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Мотивация двигательной активности; поддержка и развитие имеющихся движений, расширение диапазона произвольных движений и профилактика возможных двигательных нарушений;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зрительно-двигательной координации, ориентировки в пространстве; обогащение сенсомоторного опыта.</w:t>
            </w:r>
          </w:p>
          <w:p w:rsidR="00547C48" w:rsidRPr="00927D01" w:rsidRDefault="00547C48" w:rsidP="00223513">
            <w:pPr>
              <w:pStyle w:val="ConsPlusNormal"/>
              <w:ind w:firstLine="284"/>
              <w:jc w:val="both"/>
              <w:rPr>
                <w:i/>
              </w:rPr>
            </w:pPr>
            <w:r w:rsidRPr="00927D01">
              <w:rPr>
                <w:i/>
              </w:rPr>
              <w:t>Коррекционный курс: "Предметно-практические действия" (индивидуальные занятия).</w:t>
            </w:r>
          </w:p>
          <w:p w:rsidR="00547C48" w:rsidRPr="00927D01" w:rsidRDefault="00547C48" w:rsidP="00223513">
            <w:pPr>
              <w:pStyle w:val="ConsPlusNormal"/>
              <w:ind w:firstLine="284"/>
              <w:jc w:val="both"/>
              <w:rPr>
                <w:i/>
              </w:rPr>
            </w:pPr>
            <w:r w:rsidRPr="00927D01">
              <w:rPr>
                <w:i/>
              </w:rPr>
              <w:t>Основные задачи реализации содержания: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Коррекционный курс: "Коррекционно-развивающие занятия" (индивидуальные занятия).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Коррекция отдельных </w:t>
            </w:r>
            <w:r>
              <w:lastRenderedPageBreak/>
              <w:t xml:space="preserve">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</w:t>
            </w:r>
            <w:proofErr w:type="spellStart"/>
            <w:r>
              <w:t>самоагрессия</w:t>
            </w:r>
            <w:proofErr w:type="spellEnd"/>
            <w:r>
              <w:t>, стереотипии и другие проявления). Дополнительная помощь в освоении отдельных предметно-практических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547C48" w:rsidTr="00223513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5F0FDE" w:rsidRDefault="00547C48" w:rsidP="005F0FDE">
            <w:pPr>
              <w:pStyle w:val="ConsPlusNormal"/>
              <w:jc w:val="both"/>
              <w:outlineLvl w:val="3"/>
              <w:rPr>
                <w:b/>
                <w:sz w:val="22"/>
              </w:rPr>
            </w:pPr>
            <w:bookmarkStart w:id="21" w:name="Par4295"/>
            <w:bookmarkEnd w:id="21"/>
            <w:r w:rsidRPr="005F0FDE">
              <w:rPr>
                <w:b/>
                <w:sz w:val="22"/>
              </w:rPr>
              <w:lastRenderedPageBreak/>
              <w:t>2.9.4. Программа формирования универсальных учебных действий &lt;4&gt;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5F0FDE" w:rsidRDefault="00547C48" w:rsidP="00223513">
            <w:pPr>
              <w:pStyle w:val="ConsPlusNormal"/>
              <w:ind w:firstLine="284"/>
              <w:jc w:val="both"/>
              <w:rPr>
                <w:sz w:val="22"/>
              </w:rPr>
            </w:pPr>
            <w:r w:rsidRPr="005F0FDE">
              <w:rPr>
                <w:b/>
                <w:sz w:val="22"/>
              </w:rPr>
              <w:t>Программа формирования базовых учебных действий</w:t>
            </w:r>
            <w:r w:rsidRPr="005F0FDE">
              <w:rPr>
                <w:sz w:val="22"/>
              </w:rPr>
              <w:t>.</w:t>
            </w:r>
          </w:p>
        </w:tc>
      </w:tr>
      <w:tr w:rsidR="00547C48" w:rsidTr="00223513"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300"/>
              <w:jc w:val="both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300"/>
              <w:jc w:val="both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Сформированность базовых учебных действий определяется по завершении обучения с учетом индивидуально-личностных особенностей каждого обучающегося.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24100D" w:rsidRDefault="00547C48" w:rsidP="00223513">
            <w:pPr>
              <w:pStyle w:val="ConsPlusNormal"/>
              <w:ind w:left="420"/>
              <w:jc w:val="both"/>
              <w:outlineLvl w:val="3"/>
              <w:rPr>
                <w:b/>
              </w:rPr>
            </w:pPr>
            <w:bookmarkStart w:id="22" w:name="Par4300"/>
            <w:bookmarkEnd w:id="22"/>
            <w:r w:rsidRPr="005F0FDE">
              <w:rPr>
                <w:b/>
                <w:sz w:val="22"/>
              </w:rPr>
              <w:t>2.9.5. Программа отдельных учебных предметов &lt;5&gt;, курсов коррекционно-развивающей области</w:t>
            </w:r>
          </w:p>
        </w:tc>
      </w:tr>
      <w:tr w:rsidR="00547C48" w:rsidTr="00223513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547C48" w:rsidTr="00223513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5F0FDE" w:rsidRDefault="00547C48" w:rsidP="00223513">
            <w:pPr>
              <w:pStyle w:val="ConsPlusNormal"/>
              <w:ind w:firstLine="280"/>
              <w:jc w:val="both"/>
              <w:outlineLvl w:val="3"/>
              <w:rPr>
                <w:b/>
                <w:sz w:val="22"/>
              </w:rPr>
            </w:pPr>
            <w:bookmarkStart w:id="23" w:name="Par4303"/>
            <w:bookmarkEnd w:id="23"/>
            <w:r w:rsidRPr="005F0FDE">
              <w:rPr>
                <w:b/>
                <w:sz w:val="22"/>
              </w:rPr>
              <w:t>2.9.6. Программа духовно-нравственного развития, воспитания &lt;6&gt;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5F0FDE" w:rsidRDefault="00547C48" w:rsidP="00223513">
            <w:pPr>
              <w:pStyle w:val="ConsPlusNormal"/>
              <w:ind w:firstLine="280"/>
              <w:jc w:val="both"/>
              <w:rPr>
                <w:b/>
                <w:sz w:val="22"/>
              </w:rPr>
            </w:pPr>
            <w:r w:rsidRPr="005F0FDE">
              <w:rPr>
                <w:b/>
                <w:sz w:val="22"/>
              </w:rPr>
              <w:t>Программа нравственного развития</w:t>
            </w:r>
          </w:p>
        </w:tc>
      </w:tr>
      <w:tr w:rsidR="00547C48" w:rsidTr="00223513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 xml:space="preserve">Программа нравственного развития должна включать перечень планируемых социальных компетенций, </w:t>
            </w:r>
            <w:proofErr w:type="gramStart"/>
            <w:r>
              <w:t>моделей поведения</w:t>
            </w:r>
            <w:proofErr w:type="gramEnd"/>
            <w:r>
              <w:t xml:space="preserve"> обучающихся с РАС, осложненными интеллектуальной недостаточностью, формы организации работы.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left="420"/>
              <w:jc w:val="both"/>
              <w:outlineLvl w:val="3"/>
            </w:pPr>
            <w:bookmarkStart w:id="24" w:name="Par4307"/>
            <w:bookmarkEnd w:id="24"/>
            <w:r w:rsidRPr="005F0FDE">
              <w:rPr>
                <w:b/>
                <w:sz w:val="22"/>
              </w:rPr>
              <w:t>2.9.8. Программа коррекционной работы &lt;7</w:t>
            </w:r>
            <w:r w:rsidRPr="005F0FDE">
              <w:rPr>
                <w:sz w:val="22"/>
              </w:rPr>
              <w:t>&gt;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 xml:space="preserve">Программа коррекционной работы </w:t>
            </w:r>
            <w:r w:rsidRPr="00D07F2A">
              <w:rPr>
                <w:b/>
              </w:rPr>
              <w:t>может</w:t>
            </w:r>
            <w:r>
              <w:t xml:space="preserve"> </w:t>
            </w:r>
            <w:r w:rsidRPr="00D07F2A">
              <w:rPr>
                <w:b/>
              </w:rPr>
              <w:t>предусматривать</w:t>
            </w:r>
            <w:r>
              <w:t xml:space="preserve"> </w:t>
            </w:r>
            <w:r w:rsidRPr="0024100D">
              <w:rPr>
                <w:b/>
                <w:u w:val="single"/>
              </w:rPr>
              <w:t>индивидуализацию</w:t>
            </w:r>
            <w:r>
              <w:t xml:space="preserve"> </w:t>
            </w:r>
            <w:r w:rsidRPr="00D07F2A">
              <w:rPr>
                <w:b/>
              </w:rPr>
              <w:t xml:space="preserve">специального сопровождения </w:t>
            </w:r>
            <w:r>
              <w:t xml:space="preserve">обучающихся с РАС. </w:t>
            </w:r>
            <w:r w:rsidRPr="00C23687">
              <w:rPr>
                <w:highlight w:val="yellow"/>
              </w:rPr>
              <w:t>Коррекционная работа осуществляется в ходе всего учебно-образовательного процесса,</w:t>
            </w:r>
            <w:r>
              <w:t xml:space="preserve"> при </w:t>
            </w:r>
            <w:r w:rsidRPr="00C23687">
              <w:rPr>
                <w:highlight w:val="yellow"/>
              </w:rPr>
              <w:t>изучении предметов</w:t>
            </w:r>
            <w:r>
              <w:t xml:space="preserve"> учебного плана и на </w:t>
            </w:r>
            <w:r w:rsidRPr="00C23687">
              <w:rPr>
                <w:highlight w:val="yellow"/>
              </w:rPr>
              <w:t>индивидуальных занятиях</w:t>
            </w:r>
            <w:r>
              <w:t>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 формирование социально-бытовых навыков, используемых в повседневной жизни, формирование навыков адекватного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пространственно-временной организации; коррекция нарушений устной и письменной речи.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547C48" w:rsidRDefault="00547C48" w:rsidP="0024100D">
            <w:pPr>
              <w:pStyle w:val="ConsPlusNormal"/>
              <w:numPr>
                <w:ilvl w:val="0"/>
                <w:numId w:val="1"/>
              </w:numPr>
              <w:ind w:left="363" w:hanging="283"/>
              <w:jc w:val="both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547C48" w:rsidRDefault="00547C48" w:rsidP="0024100D">
            <w:pPr>
              <w:pStyle w:val="ConsPlusNormal"/>
              <w:numPr>
                <w:ilvl w:val="0"/>
                <w:numId w:val="1"/>
              </w:numPr>
              <w:ind w:left="363" w:hanging="283"/>
              <w:jc w:val="both"/>
            </w:pPr>
            <w:r>
              <w:t>осуществление специальной поддержки освоения АООП НОО.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547C48" w:rsidRDefault="00547C48" w:rsidP="00D07F2A">
            <w:pPr>
              <w:pStyle w:val="ConsPlusNormal"/>
              <w:numPr>
                <w:ilvl w:val="0"/>
                <w:numId w:val="1"/>
              </w:numPr>
              <w:ind w:left="363" w:hanging="283"/>
              <w:jc w:val="both"/>
            </w:pPr>
            <w:r>
              <w:t xml:space="preserve">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</w:t>
            </w:r>
            <w:r w:rsidRPr="00C23687">
              <w:rPr>
                <w:highlight w:val="yellow"/>
              </w:rPr>
              <w:t>обследование</w:t>
            </w:r>
            <w:r>
              <w:t xml:space="preserve"> с целью выявления особых образовательных потребностей обучающихся, </w:t>
            </w:r>
            <w:r w:rsidRPr="00C23687">
              <w:rPr>
                <w:highlight w:val="yellow"/>
              </w:rPr>
              <w:t>мониторинг</w:t>
            </w:r>
            <w:r>
              <w:t xml:space="preserve"> динамики </w:t>
            </w:r>
            <w:r>
              <w:lastRenderedPageBreak/>
              <w:t xml:space="preserve">развития и успешности в освоении АООП НОО, </w:t>
            </w:r>
            <w:r w:rsidRPr="00C23687">
              <w:rPr>
                <w:highlight w:val="yellow"/>
              </w:rPr>
              <w:t>корректировку</w:t>
            </w:r>
            <w:r>
              <w:t xml:space="preserve"> коррекционных мероприятий;</w:t>
            </w:r>
          </w:p>
          <w:p w:rsidR="00547C48" w:rsidRDefault="00547C48" w:rsidP="00D07F2A">
            <w:pPr>
              <w:pStyle w:val="ConsPlusNormal"/>
              <w:numPr>
                <w:ilvl w:val="0"/>
                <w:numId w:val="1"/>
              </w:numPr>
              <w:ind w:left="363" w:hanging="283"/>
              <w:jc w:val="both"/>
            </w:pPr>
            <w:r w:rsidRPr="00C23687">
              <w:rPr>
                <w:highlight w:val="yellow"/>
              </w:rPr>
              <w:t>перечень, содержание и план реализации</w:t>
            </w:r>
            <w:r>
              <w:t xml:space="preserve"> индивидуально ориентированных коррекционных мероприятий, обеспечивающих удовлетворение особых образовательных потребностей обучающихся с РАС, их инклюзию (интеграцию) в организации и освоение ими АООП НОО;</w:t>
            </w:r>
          </w:p>
          <w:p w:rsidR="00547C48" w:rsidRDefault="00547C48" w:rsidP="00D07F2A">
            <w:pPr>
              <w:pStyle w:val="ConsPlusNormal"/>
              <w:numPr>
                <w:ilvl w:val="0"/>
                <w:numId w:val="1"/>
              </w:numPr>
              <w:ind w:left="363" w:hanging="283"/>
              <w:jc w:val="both"/>
            </w:pPr>
            <w:r w:rsidRPr="00C23687">
              <w:rPr>
                <w:highlight w:val="yellow"/>
              </w:rPr>
              <w:t>механизм взаимодействия в разработке и реализации коррекционных мероприятий учителей, специалистов</w:t>
            </w:r>
            <w:r>
              <w:t xml:space="preserve">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547C48" w:rsidRDefault="00547C48" w:rsidP="00D07F2A">
            <w:pPr>
              <w:pStyle w:val="ConsPlusNormal"/>
              <w:numPr>
                <w:ilvl w:val="0"/>
                <w:numId w:val="1"/>
              </w:numPr>
              <w:ind w:left="363" w:hanging="283"/>
              <w:jc w:val="both"/>
            </w:pPr>
            <w:r w:rsidRPr="00C23687">
              <w:rPr>
                <w:highlight w:val="yellow"/>
              </w:rPr>
              <w:t>планируемые результаты</w:t>
            </w:r>
            <w:r>
              <w:t xml:space="preserve"> коррекционной работы.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547C48" w:rsidRPr="00AF0CC3" w:rsidRDefault="00547C48" w:rsidP="00D07F2A">
            <w:pPr>
              <w:pStyle w:val="ConsPlusNormal"/>
              <w:numPr>
                <w:ilvl w:val="0"/>
                <w:numId w:val="1"/>
              </w:numPr>
              <w:ind w:left="363" w:hanging="283"/>
              <w:jc w:val="both"/>
              <w:rPr>
                <w:highlight w:val="yellow"/>
              </w:rPr>
            </w:pPr>
            <w:r w:rsidRPr="00AF0CC3">
              <w:rPr>
                <w:highlight w:val="yellow"/>
              </w:rPr>
              <w:t>удовлетворение особых образовательных потребностей обучающихся с РАС;</w:t>
            </w:r>
          </w:p>
          <w:p w:rsidR="00547C48" w:rsidRDefault="00547C48" w:rsidP="00D07F2A">
            <w:pPr>
              <w:pStyle w:val="ConsPlusNormal"/>
              <w:numPr>
                <w:ilvl w:val="0"/>
                <w:numId w:val="1"/>
              </w:numPr>
              <w:ind w:left="363" w:hanging="283"/>
              <w:jc w:val="both"/>
            </w:pPr>
            <w:r>
              <w:t xml:space="preserve">коррекционная помощь в овладении </w:t>
            </w:r>
            <w:r w:rsidRPr="00AF0CC3">
              <w:rPr>
                <w:highlight w:val="yellow"/>
              </w:rPr>
              <w:t>базовым содержанием обучения</w:t>
            </w:r>
            <w:r>
              <w:t>;</w:t>
            </w:r>
          </w:p>
          <w:p w:rsidR="00547C48" w:rsidRDefault="00547C48" w:rsidP="00D07F2A">
            <w:pPr>
              <w:pStyle w:val="ConsPlusNormal"/>
              <w:numPr>
                <w:ilvl w:val="0"/>
                <w:numId w:val="1"/>
              </w:numPr>
              <w:ind w:left="363" w:hanging="283"/>
              <w:jc w:val="both"/>
            </w:pPr>
            <w:r>
              <w:t xml:space="preserve"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</w:t>
            </w:r>
            <w:r w:rsidRPr="00AF0CC3">
              <w:rPr>
                <w:highlight w:val="yellow"/>
              </w:rPr>
              <w:t>мотивации</w:t>
            </w:r>
            <w:r>
              <w:t xml:space="preserve"> к школьному </w:t>
            </w:r>
            <w:r>
              <w:lastRenderedPageBreak/>
              <w:t>обучению.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При возникновении трудностей в освоении обучающимися с РАС содержания АООП НОО </w:t>
            </w:r>
            <w:r w:rsidRPr="00C23687">
              <w:rPr>
                <w:highlight w:val="yellow"/>
              </w:rPr>
              <w:t>педагог-дефектолог может оперативно дополнить структуру программы коррекционной работы соответствующим направлением работы</w:t>
            </w:r>
            <w:r>
              <w:t>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D07F2A">
              <w:rPr>
                <w:b/>
              </w:rPr>
              <w:lastRenderedPageBreak/>
              <w:t>Программа коррекционной работы</w:t>
            </w:r>
            <w:r>
              <w:t xml:space="preserve">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Программа коррекционной работы предусматривает реализацию </w:t>
            </w:r>
            <w:r w:rsidRPr="00D07F2A">
              <w:rPr>
                <w:b/>
              </w:rPr>
              <w:t>коррекционно-развивающей области</w:t>
            </w:r>
            <w:r>
              <w:t xml:space="preserve"> (направления) через: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коррекционные курсы, что позволяет формировать у обучающихся 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невербальной коммуникации; что способствует осмыслению, упорядочиванию и дифференциации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 развитие избирательных способностей обучающихся.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взаимодействие с семьей (законными представителями) обучающихся с РАС.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  <w:outlineLvl w:val="3"/>
            </w:pPr>
            <w:bookmarkStart w:id="25" w:name="Par4329"/>
            <w:bookmarkEnd w:id="25"/>
            <w:r w:rsidRPr="005F0FDE">
              <w:rPr>
                <w:b/>
                <w:sz w:val="22"/>
              </w:rPr>
              <w:lastRenderedPageBreak/>
              <w:t>2.9.9. Система оценки достижения планируемых результатов освоения АООП НОО</w:t>
            </w:r>
            <w:r w:rsidRPr="005F0FDE">
              <w:rPr>
                <w:sz w:val="22"/>
              </w:rPr>
              <w:t xml:space="preserve"> &lt;8&gt;</w:t>
            </w:r>
          </w:p>
        </w:tc>
      </w:tr>
      <w:tr w:rsidR="00547C48" w:rsidTr="00223513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Должна ориентировать образовательный процесс на </w:t>
            </w:r>
            <w:r w:rsidRPr="00AF0CC3">
              <w:rPr>
                <w:highlight w:val="yellow"/>
              </w:rPr>
              <w:t>духовно-нравственное развитие, воспитание</w:t>
            </w:r>
            <w:r>
              <w:t xml:space="preserve"> обучающихся с РАС; на достижение планируемых результатов </w:t>
            </w:r>
            <w:r w:rsidRPr="00AF0CC3">
              <w:rPr>
                <w:highlight w:val="yellow"/>
              </w:rPr>
              <w:t>освоения содержания учебных предметов</w:t>
            </w:r>
            <w:r>
              <w:t xml:space="preserve"> НОО и </w:t>
            </w:r>
            <w:r w:rsidRPr="00AF0CC3">
              <w:rPr>
                <w:highlight w:val="yellow"/>
              </w:rPr>
              <w:t>курсов коррекционно-развивающей</w:t>
            </w:r>
            <w:r>
              <w:t xml:space="preserve"> области, </w:t>
            </w:r>
            <w:r w:rsidRPr="00AF0CC3">
              <w:rPr>
                <w:highlight w:val="yellow"/>
              </w:rPr>
              <w:t>формирование универсальных учебных действий</w:t>
            </w:r>
            <w:r>
              <w:t xml:space="preserve">; обеспечивать комплексный подход к оценке результатов освоения обучающимися с РАС АООП НОО, позволяющий вести оценку </w:t>
            </w:r>
            <w:r w:rsidRPr="00AF0CC3">
              <w:rPr>
                <w:highlight w:val="yellow"/>
              </w:rPr>
              <w:t>предметных</w:t>
            </w:r>
            <w:r>
              <w:t xml:space="preserve"> (в том числе результатов освоения коррекционно-развивающей области), </w:t>
            </w:r>
            <w:proofErr w:type="spellStart"/>
            <w:r w:rsidRPr="00AF0CC3">
              <w:rPr>
                <w:highlight w:val="yellow"/>
              </w:rPr>
              <w:t>метапредметных</w:t>
            </w:r>
            <w:proofErr w:type="spellEnd"/>
            <w:r>
              <w:t xml:space="preserve"> и </w:t>
            </w:r>
            <w:r w:rsidRPr="00AF0CC3">
              <w:rPr>
                <w:highlight w:val="yellow"/>
              </w:rPr>
              <w:t>личностных</w:t>
            </w:r>
            <w:r>
              <w:t xml:space="preserve"> результатов; 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D07F2A" w:rsidRDefault="00547C48" w:rsidP="00223513">
            <w:pPr>
              <w:pStyle w:val="ConsPlusNormal"/>
              <w:ind w:firstLine="284"/>
              <w:jc w:val="both"/>
              <w:outlineLvl w:val="3"/>
              <w:rPr>
                <w:b/>
              </w:rPr>
            </w:pPr>
            <w:bookmarkStart w:id="26" w:name="Par4332"/>
            <w:bookmarkEnd w:id="26"/>
            <w:r w:rsidRPr="005F0FDE">
              <w:rPr>
                <w:b/>
                <w:sz w:val="22"/>
              </w:rPr>
              <w:t>2.9.10. Программа внеурочной деятельности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При организации внеурочной деятельности обучающихся организацией используются возможности организаций </w:t>
            </w:r>
            <w:r w:rsidRPr="00C23687">
              <w:rPr>
                <w:b/>
                <w:highlight w:val="yellow"/>
              </w:rPr>
              <w:t>дополнительного</w:t>
            </w:r>
            <w:r w:rsidRPr="00C23687">
              <w:rPr>
                <w:highlight w:val="yellow"/>
              </w:rPr>
              <w:t xml:space="preserve"> </w:t>
            </w:r>
            <w:r w:rsidRPr="00C23687">
              <w:rPr>
                <w:b/>
                <w:highlight w:val="yellow"/>
              </w:rPr>
              <w:t>образования</w:t>
            </w:r>
            <w:r>
              <w:t xml:space="preserve"> детей, организаций </w:t>
            </w:r>
            <w:r w:rsidRPr="00C23687">
              <w:rPr>
                <w:b/>
                <w:highlight w:val="yellow"/>
              </w:rPr>
              <w:t>культуры и спорта</w:t>
            </w:r>
            <w:r>
              <w:t xml:space="preserve">. В период </w:t>
            </w:r>
            <w:r w:rsidRPr="00242C16">
              <w:rPr>
                <w:highlight w:val="yellow"/>
              </w:rPr>
              <w:t>каникул</w:t>
            </w:r>
            <w:r>
              <w:t xml:space="preserve">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547C48" w:rsidTr="00223513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Содержание внеурочной деятельности осуществляется по направлениям: </w:t>
            </w:r>
            <w:r w:rsidRPr="00242C16">
              <w:rPr>
                <w:b/>
                <w:highlight w:val="yellow"/>
              </w:rPr>
              <w:t xml:space="preserve">духовно-нравственное, </w:t>
            </w:r>
            <w:proofErr w:type="spellStart"/>
            <w:r w:rsidRPr="00242C16">
              <w:rPr>
                <w:b/>
                <w:highlight w:val="yellow"/>
              </w:rPr>
              <w:t>общеинтеллектуальное</w:t>
            </w:r>
            <w:proofErr w:type="spellEnd"/>
            <w:r w:rsidRPr="00242C16">
              <w:rPr>
                <w:b/>
                <w:highlight w:val="yellow"/>
              </w:rPr>
              <w:t>, спортивно-оздоровительное, социальное, общекультурное</w:t>
            </w:r>
            <w:r>
              <w:t>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Время, отводимое на внеурочную деятельность, составляет за четыре года </w:t>
            </w:r>
            <w:r>
              <w:lastRenderedPageBreak/>
              <w:t xml:space="preserve">обучения до </w:t>
            </w:r>
            <w:r w:rsidRPr="00C23687">
              <w:rPr>
                <w:b/>
                <w:highlight w:val="yellow"/>
              </w:rPr>
              <w:t>1350</w:t>
            </w:r>
            <w:r>
              <w:t xml:space="preserve"> часов.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 xml:space="preserve">Время, отводимое на внеурочную деятельность (с учетом часов, отводимых на коррекционно-развивающую область), составляет не менее </w:t>
            </w:r>
            <w:r w:rsidRPr="00242C16">
              <w:rPr>
                <w:b/>
                <w:highlight w:val="yellow"/>
              </w:rPr>
              <w:t>1680</w:t>
            </w:r>
            <w:r>
              <w:t xml:space="preserve"> часов и не более </w:t>
            </w:r>
            <w:r w:rsidRPr="00242C16">
              <w:rPr>
                <w:b/>
                <w:highlight w:val="yellow"/>
              </w:rPr>
              <w:t>2380</w:t>
            </w:r>
            <w:r>
              <w:t xml:space="preserve"> часов.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D07F2A" w:rsidRDefault="00547C48" w:rsidP="00223513">
            <w:pPr>
              <w:pStyle w:val="ConsPlusNormal"/>
              <w:jc w:val="center"/>
              <w:outlineLvl w:val="2"/>
              <w:rPr>
                <w:b/>
              </w:rPr>
            </w:pPr>
            <w:bookmarkStart w:id="27" w:name="Par4338"/>
            <w:bookmarkEnd w:id="27"/>
            <w:r w:rsidRPr="005F0FDE">
              <w:rPr>
                <w:b/>
                <w:sz w:val="24"/>
              </w:rPr>
              <w:t>III. Требования к условиям реализации АООП НОО для обучающихся с РАС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jc w:val="center"/>
            </w:pPr>
            <w:r>
              <w:t>8.4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  <w:outlineLvl w:val="3"/>
            </w:pPr>
            <w:bookmarkStart w:id="28" w:name="Par4343"/>
            <w:bookmarkEnd w:id="28"/>
            <w:r>
              <w:t>3.4. Требования к кадровым условиям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D07F2A" w:rsidRDefault="00547C48" w:rsidP="00223513">
            <w:pPr>
              <w:pStyle w:val="ConsPlusNormal"/>
              <w:ind w:firstLine="284"/>
              <w:jc w:val="both"/>
              <w:outlineLvl w:val="3"/>
              <w:rPr>
                <w:b/>
              </w:rPr>
            </w:pPr>
            <w:bookmarkStart w:id="29" w:name="Par4346"/>
            <w:bookmarkEnd w:id="29"/>
            <w:r w:rsidRPr="005F0FDE">
              <w:rPr>
                <w:b/>
                <w:sz w:val="22"/>
              </w:rPr>
              <w:t>3.6. Требования к материально-техническим условиям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Материально-техническое обеспечение образования обучающихся с РАС должно </w:t>
            </w:r>
            <w:proofErr w:type="gramStart"/>
            <w:r>
              <w:t>отвечать</w:t>
            </w:r>
            <w:proofErr w:type="gramEnd"/>
            <w:r>
              <w:t xml:space="preserve"> как общим, так и особым образовательным потребностям данной группы обучающихся.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Содержание образования обучающихся с РАС (вариант 8.4)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D07F2A" w:rsidRDefault="00547C48" w:rsidP="00223513">
            <w:pPr>
              <w:pStyle w:val="ConsPlusNormal"/>
              <w:jc w:val="center"/>
              <w:outlineLvl w:val="2"/>
              <w:rPr>
                <w:b/>
              </w:rPr>
            </w:pPr>
            <w:bookmarkStart w:id="30" w:name="Par4352"/>
            <w:bookmarkEnd w:id="30"/>
            <w:r w:rsidRPr="005F0FDE">
              <w:rPr>
                <w:b/>
                <w:sz w:val="24"/>
              </w:rPr>
              <w:t>IV. Требования к результатам освоения АООП НОО для обучающихся с РАС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jc w:val="center"/>
            </w:pPr>
            <w:r>
              <w:t>8.4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  <w:outlineLvl w:val="3"/>
            </w:pPr>
            <w:bookmarkStart w:id="31" w:name="Par4357"/>
            <w:bookmarkEnd w:id="31"/>
            <w:r>
              <w:t>4.1. Стандарт устанавливает требования к результатам освоения АООП НОО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  <w:outlineLvl w:val="3"/>
            </w:pPr>
            <w:bookmarkStart w:id="32" w:name="Par4358"/>
            <w:bookmarkEnd w:id="32"/>
            <w:r>
              <w:t xml:space="preserve">4.2. </w:t>
            </w:r>
            <w:r w:rsidRPr="00AF0CC3">
              <w:rPr>
                <w:highlight w:val="yellow"/>
              </w:rPr>
              <w:t>Личностные</w:t>
            </w:r>
            <w:r>
              <w:t xml:space="preserve"> результаты освоения АООП НОО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D07F2A">
              <w:rPr>
                <w:highlight w:val="yellow"/>
              </w:rPr>
              <w:t xml:space="preserve">Личностные результаты освоения АООП НОО соответствуют </w:t>
            </w:r>
            <w:hyperlink r:id="rId9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Pr="00D07F2A">
                <w:rPr>
                  <w:color w:val="0000FF"/>
                  <w:highlight w:val="yellow"/>
                </w:rPr>
                <w:t>ФГОС НОО</w:t>
              </w:r>
            </w:hyperlink>
            <w:r w:rsidRPr="00D07F2A">
              <w:rPr>
                <w:highlight w:val="yellow"/>
              </w:rPr>
              <w:t xml:space="preserve"> &lt;9&gt;: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</w:t>
            </w:r>
            <w:r>
              <w:lastRenderedPageBreak/>
              <w:t>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</w:t>
            </w:r>
            <w:r>
              <w:lastRenderedPageBreak/>
              <w:t>ценностям.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D07F2A">
              <w:rPr>
                <w:highlight w:val="yellow"/>
              </w:rPr>
              <w:lastRenderedPageBreak/>
              <w:t>Личностные</w:t>
            </w:r>
            <w:r>
              <w:t xml:space="preserve">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</w:t>
            </w:r>
            <w:r>
              <w:lastRenderedPageBreak/>
              <w:t>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Личностные результаты освоения АООП должны отражать динамику: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понимания причин и мотивов эмоциональных проявлений, поступков, поведения других людей;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принятия и освоения своей социальной роли;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формирования и развития мотивов учебной деятельности;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развития навыков сотрудничества со взрослыми и сверстниками в различных ситуациях взаимодействия;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6) способности к осмыслению социального окружения, своего места в нем;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7) принятия соответствующих возрасту ценностей и социальных ролей;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8) овладения начальными навыками адаптации в динамично изменяющейся среде;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D07F2A">
              <w:rPr>
                <w:highlight w:val="yellow"/>
              </w:rPr>
              <w:lastRenderedPageBreak/>
              <w:t>Личностные</w:t>
            </w:r>
            <w:r>
              <w:t xml:space="preserve">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</w:t>
            </w:r>
            <w:r>
              <w:lastRenderedPageBreak/>
              <w:t>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развитие чувства любви к родителям, другим членам семьи, к школе, принятие учителя и учеников класса, взаимодействие с ними;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развитие адекватных представлений о насущно необходимом жизнеобеспечении;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6) развитие положительных свойств и качеств личности;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 xml:space="preserve"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</w:t>
            </w:r>
            <w:r>
              <w:lastRenderedPageBreak/>
              <w:t>их индивидуальных возможностей и особых образовательных потребностей и могут включать: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осознание себя, своего "Я"; 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умение сообщать о нездоровье, опасности и т.д.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первоначальное осмысление социального окружения;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6) развитие самостоятельности;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7) овладение общепринятыми правилами поведения;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8) наличие интереса к практической деятельности.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D07F2A" w:rsidRDefault="00547C48" w:rsidP="00223513">
            <w:pPr>
              <w:pStyle w:val="ConsPlusNormal"/>
              <w:ind w:firstLine="284"/>
              <w:jc w:val="both"/>
              <w:outlineLvl w:val="3"/>
              <w:rPr>
                <w:b/>
              </w:rPr>
            </w:pPr>
            <w:bookmarkStart w:id="33" w:name="Par4398"/>
            <w:bookmarkEnd w:id="33"/>
            <w:r w:rsidRPr="00D07F2A">
              <w:rPr>
                <w:b/>
              </w:rPr>
              <w:lastRenderedPageBreak/>
              <w:t xml:space="preserve">4.3. </w:t>
            </w:r>
            <w:proofErr w:type="spellStart"/>
            <w:r w:rsidRPr="00AF0CC3">
              <w:rPr>
                <w:b/>
                <w:highlight w:val="yellow"/>
              </w:rPr>
              <w:t>Метапредметные</w:t>
            </w:r>
            <w:proofErr w:type="spellEnd"/>
            <w:r w:rsidRPr="00D07F2A">
              <w:rPr>
                <w:b/>
              </w:rPr>
              <w:t xml:space="preserve"> результаты освоения АООП НОО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 освоения АООП НОО соответствуют </w:t>
            </w:r>
            <w:hyperlink r:id="rId10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>
                <w:rPr>
                  <w:color w:val="0000FF"/>
                </w:rPr>
                <w:t>ФГОС НОО</w:t>
              </w:r>
            </w:hyperlink>
            <w:r>
              <w:t>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1) </w:t>
            </w:r>
            <w:r w:rsidRPr="00911F0B">
              <w:rPr>
                <w:highlight w:val="yellow"/>
              </w:rPr>
              <w:t>овладение способностью принимать и сохранять цели и задачи учебной деятельности,</w:t>
            </w:r>
            <w:r>
              <w:t xml:space="preserve"> поиска средств ее осуществления;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      </w:r>
            <w:r>
              <w:lastRenderedPageBreak/>
      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12)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</w:t>
            </w:r>
            <w:r>
              <w:lastRenderedPageBreak/>
              <w:t>других) в соответствии с содержанием конкретного учебного предмета;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15) овладение базовыми предметными и </w:t>
            </w:r>
            <w:proofErr w:type="spellStart"/>
            <w:r>
              <w:t>межпредметными</w:t>
            </w:r>
            <w:proofErr w:type="spellEnd"/>
            <w:r>
              <w:t xml:space="preserve"> понятиями, отражающими существенные связи и отношения между объектами и процессами;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proofErr w:type="spellStart"/>
            <w:r>
              <w:lastRenderedPageBreak/>
              <w:t>Метапредметные</w:t>
            </w:r>
            <w:proofErr w:type="spellEnd"/>
            <w:r>
              <w:t xml:space="preserve"> результаты освоения АООП НОО соответствуют </w:t>
            </w:r>
            <w:hyperlink r:id="rId11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за исключением: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 w:rsidRPr="00911F0B">
              <w:rPr>
                <w:highlight w:val="yellow"/>
              </w:rPr>
              <w:t>готовности слушать собеседника и вести диалог</w:t>
            </w:r>
            <w:r>
              <w:t xml:space="preserve">; готовности признавать возможность </w:t>
            </w:r>
            <w:r w:rsidRPr="00911F0B">
              <w:rPr>
                <w:highlight w:val="yellow"/>
              </w:rPr>
              <w:t>существования различных точек зрения</w:t>
            </w:r>
            <w:r>
              <w:t xml:space="preserve"> и права каждого иметь свою; излагать свое мнение и аргументировать свою </w:t>
            </w:r>
            <w:r w:rsidRPr="00911F0B">
              <w:rPr>
                <w:highlight w:val="yellow"/>
              </w:rPr>
              <w:t>точку зрения и оценку событий</w:t>
            </w:r>
            <w:r>
              <w:t xml:space="preserve">; определения общей </w:t>
            </w:r>
            <w:r w:rsidRPr="00911F0B">
              <w:rPr>
                <w:highlight w:val="yellow"/>
              </w:rPr>
              <w:t>цели и путей ее достижения</w:t>
            </w:r>
            <w:r>
              <w:t xml:space="preserve">; </w:t>
            </w:r>
            <w:r w:rsidRPr="00911F0B">
              <w:rPr>
                <w:highlight w:val="yellow"/>
              </w:rPr>
              <w:t>умения договариваться о распределении функций и ролей в совместной деятельности</w:t>
            </w:r>
            <w: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D07F2A" w:rsidRDefault="00547C48" w:rsidP="005F0FDE">
            <w:pPr>
              <w:pStyle w:val="ConsPlusNormal"/>
              <w:ind w:left="420"/>
              <w:jc w:val="center"/>
              <w:outlineLvl w:val="3"/>
              <w:rPr>
                <w:b/>
              </w:rPr>
            </w:pPr>
            <w:bookmarkStart w:id="34" w:name="Par4420"/>
            <w:bookmarkEnd w:id="34"/>
            <w:r w:rsidRPr="005F0FDE">
              <w:rPr>
                <w:b/>
                <w:sz w:val="22"/>
              </w:rPr>
              <w:lastRenderedPageBreak/>
              <w:t>4.4. Предметные результаты освоения АООП НОО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 w:rsidRPr="00D07F2A">
              <w:rPr>
                <w:highlight w:val="yellow"/>
              </w:rPr>
              <w:t xml:space="preserve">Предметные результаты освоения АООП НОО соответствуют </w:t>
            </w:r>
            <w:hyperlink r:id="rId12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Pr="00D07F2A">
                <w:rPr>
                  <w:b/>
                  <w:color w:val="0000FF"/>
                  <w:highlight w:val="yellow"/>
                </w:rPr>
                <w:t>ФГОС НОО</w:t>
              </w:r>
            </w:hyperlink>
            <w:r w:rsidRPr="00D07F2A">
              <w:rPr>
                <w:highlight w:val="yellow"/>
              </w:rPr>
              <w:t xml:space="preserve"> &lt;10&gt;: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3) </w:t>
            </w:r>
            <w:proofErr w:type="spellStart"/>
            <w:r>
              <w:t>сформированность</w:t>
            </w:r>
            <w:proofErr w:type="spellEnd"/>
            <w:r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4) овладение первоначальными представлениями о нормах русского и родного литературного языка (орфоэпических, лексических, </w:t>
            </w:r>
            <w:r>
              <w:lastRenderedPageBreak/>
              <w:t>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родном языке: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</w:t>
            </w:r>
            <w:r>
              <w:lastRenderedPageBreak/>
              <w:t>популярных и учебных текстов с использованием элементарных литературоведческих понятий;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3) </w:t>
            </w:r>
            <w:proofErr w:type="spellStart"/>
            <w:r>
              <w:t>сформированность</w:t>
            </w:r>
            <w:proofErr w:type="spellEnd"/>
            <w:r>
      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 xml:space="preserve">С учетом индивидуальных возможностей и </w:t>
            </w:r>
            <w:proofErr w:type="gramStart"/>
            <w:r>
              <w:t>особых образовательных потребностей</w:t>
            </w:r>
            <w:proofErr w:type="gramEnd"/>
            <w:r>
              <w:t xml:space="preserve"> обучающихся с РАС предметные результаты должны отражать: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Русский язык. Литературное чтение.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3) умения выбрать адекватные средства вербальной и невербальной </w:t>
            </w:r>
            <w:r>
              <w:lastRenderedPageBreak/>
              <w:t>коммуникации в зависимости от собеседника;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4) </w:t>
            </w:r>
            <w:proofErr w:type="spellStart"/>
            <w:r>
              <w:t>сформированность</w:t>
            </w:r>
            <w:proofErr w:type="spellEnd"/>
            <w:r>
              <w:t xml:space="preserve"> позитивного отношения к правильной устной и письменной речи, стремления к улучшению качества собственной речи;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овладение орфографическими знаниями и умениями, каллиграфическими навыками;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6) </w:t>
            </w:r>
            <w:proofErr w:type="spellStart"/>
            <w:r>
              <w:t>сформированность</w:t>
            </w:r>
            <w:proofErr w:type="spellEnd"/>
            <w:r>
              <w:t xml:space="preserve">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7) 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8) овладение различными видами чтения (ознакомительное, изучающее, выборочное, поисковое).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3) </w:t>
            </w:r>
            <w:proofErr w:type="spellStart"/>
            <w:r>
              <w:t>сформированность</w:t>
            </w:r>
            <w:proofErr w:type="spellEnd"/>
            <w:r>
      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</w:t>
            </w:r>
            <w:r>
              <w:lastRenderedPageBreak/>
              <w:t>доступными образцами детской художественной литературы.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 xml:space="preserve">С учетом индивидуальных возможностей и </w:t>
            </w:r>
            <w:proofErr w:type="gramStart"/>
            <w:r>
              <w:t>особых образовательных потребностей</w:t>
            </w:r>
            <w:proofErr w:type="gramEnd"/>
            <w:r>
              <w:t xml:space="preserve"> обучающихся с РАС, осложненными легкой умственной отсталостью (интеллектуальными нарушениями) предметные результаты должны отражать: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Русский язык. Чтение. Речевая практика.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2)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умения выбирать адекватные средства коммуникации в зависимости от собеседника;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3) </w:t>
            </w:r>
            <w:proofErr w:type="spellStart"/>
            <w:r>
              <w:t>сформированность</w:t>
            </w:r>
            <w:proofErr w:type="spellEnd"/>
            <w:r>
              <w:t xml:space="preserve"> позитивного отношения к речевому общению (на уровне индивидуальных возможностей обучающегося),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4) овладение орфографическими </w:t>
            </w:r>
            <w:r>
              <w:lastRenderedPageBreak/>
              <w:t>знаниями и умениями, по возможности, элементарными каллиграфическими умениями;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интерес к чтению доступных текстов;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6)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Речь и альтернативная коммуникация.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задач;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3) понимание и использование слов и простых фраз, обозначающих </w:t>
            </w:r>
            <w:r>
              <w:lastRenderedPageBreak/>
              <w:t>объекты и явления окружающего мира;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умение использовать знакомый речевой материал в процессе коммуникации в бытовых и практических ситуациях;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умение дополнять отсутствие речевых средств невербальными средствами.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Математика и информатика.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</w:t>
            </w:r>
            <w:r>
              <w:lastRenderedPageBreak/>
              <w:t>записи и выполнения алгоритмов;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Математика и информатика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терминологией, </w:t>
            </w:r>
            <w:r>
              <w:lastRenderedPageBreak/>
              <w:t>необходимой для освоения содержания курса;</w:t>
            </w:r>
          </w:p>
          <w:p w:rsidR="00547C48" w:rsidRDefault="00547C48" w:rsidP="00223513">
            <w:pPr>
              <w:pStyle w:val="ConsPlusNormal"/>
              <w:jc w:val="both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547C48" w:rsidRDefault="00547C48" w:rsidP="00223513">
            <w:pPr>
              <w:pStyle w:val="ConsPlusNormal"/>
              <w:jc w:val="both"/>
            </w:pPr>
            <w:r>
      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средства);</w:t>
            </w:r>
          </w:p>
          <w:p w:rsidR="00547C48" w:rsidRDefault="00547C48" w:rsidP="00223513">
            <w:pPr>
              <w:pStyle w:val="ConsPlusNormal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Математика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Математика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Математические представления: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пространстве в бытовых ситуациях; использование </w:t>
            </w:r>
            <w:r>
              <w:lastRenderedPageBreak/>
              <w:t>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знаками;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2) </w:t>
            </w:r>
            <w:proofErr w:type="spellStart"/>
            <w:r>
              <w:t>сформированность</w:t>
            </w:r>
            <w:proofErr w:type="spellEnd"/>
            <w:r>
              <w:t xml:space="preserve">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поведения в природной и социальной среде;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4) освоение доступных способов </w:t>
            </w:r>
            <w:r>
              <w:lastRenderedPageBreak/>
              <w:t>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1) </w:t>
            </w:r>
            <w:proofErr w:type="spellStart"/>
            <w:r>
              <w:t>сформированность</w:t>
            </w:r>
            <w:proofErr w:type="spellEnd"/>
            <w:r>
              <w:t xml:space="preserve"> чувства гордости за национальные свершения, открытия, победы;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2) </w:t>
            </w:r>
            <w:proofErr w:type="spellStart"/>
            <w:r>
              <w:t>сформированность</w:t>
            </w:r>
            <w:proofErr w:type="spellEnd"/>
            <w:r>
              <w:t xml:space="preserve">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поведения в природной и социальной среде;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4) освоение доступных способов изучения природы и общества в условиях </w:t>
            </w:r>
            <w:r>
              <w:lastRenderedPageBreak/>
              <w:t>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Естествознание: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Мир природы и человека: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3) формирование представлений о здоровом образе жизни и о негативном влиянии на здоровье человека алкоголя, табака, наркотиков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4) формирование представлений о безопасном и адекватном поведении в </w:t>
            </w:r>
            <w:r>
              <w:lastRenderedPageBreak/>
              <w:t>окружающем мире, а также в случаях возникновения экстремальных ситуаций.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Окружающий мир.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Человек: Формирование представлений о себе, своем "Я", осознания общности с другими и отличий "Я" от других; 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</w:t>
            </w:r>
            <w:r>
              <w:lastRenderedPageBreak/>
              <w:t>семье, о взаимоотношениях в семье.</w:t>
            </w:r>
          </w:p>
          <w:p w:rsidR="00547C48" w:rsidRDefault="00547C48" w:rsidP="00223513">
            <w:pPr>
              <w:pStyle w:val="ConsPlusNormal"/>
              <w:jc w:val="both"/>
            </w:pPr>
            <w:r>
              <w:t>Домоводство: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547C48" w:rsidRDefault="00547C48" w:rsidP="00223513">
            <w:pPr>
              <w:pStyle w:val="ConsPlusNormal"/>
              <w:jc w:val="both"/>
            </w:pPr>
            <w:r>
              <w:t>Окружающий природный мир: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Окружающий социальный мир: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 xml:space="preserve">Основы религиозных культур и </w:t>
            </w:r>
            <w:r>
              <w:lastRenderedPageBreak/>
              <w:t>светской этики: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 xml:space="preserve">Основы религиозных культур и </w:t>
            </w:r>
            <w:r>
              <w:lastRenderedPageBreak/>
              <w:t>светской этики: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осознание ценности человеческой жизни.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Не предусматривается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1) </w:t>
            </w:r>
            <w:proofErr w:type="spellStart"/>
            <w:r>
              <w:t>сформированность</w:t>
            </w:r>
            <w:proofErr w:type="spellEnd"/>
            <w:r>
      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2) </w:t>
            </w:r>
            <w:proofErr w:type="spellStart"/>
            <w:r>
              <w:t>сформированность</w:t>
            </w:r>
            <w:proofErr w:type="spellEnd"/>
            <w:r>
      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</w:t>
            </w:r>
            <w:r>
              <w:lastRenderedPageBreak/>
              <w:t>творчестве и в общении с искусством;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1) </w:t>
            </w:r>
            <w:proofErr w:type="spellStart"/>
            <w:r>
              <w:t>сформированность</w:t>
            </w:r>
            <w:proofErr w:type="spellEnd"/>
            <w:r>
              <w:t xml:space="preserve"> первоначальных представлений о роли музыки в жизни человека;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развитие интереса к музыкальному искусству и музыкальной деятельности.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Искусство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1) </w:t>
            </w:r>
            <w:proofErr w:type="spellStart"/>
            <w:r>
              <w:t>сформированность</w:t>
            </w:r>
            <w:proofErr w:type="spellEnd"/>
            <w:r>
              <w:t xml:space="preserve"> первоначальных представлений о роли изобразительного искусства в жизни человека;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владение практическими умениями и навыками в восприятии произведений искусства;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1) </w:t>
            </w:r>
            <w:proofErr w:type="spellStart"/>
            <w:r>
              <w:t>сформированность</w:t>
            </w:r>
            <w:proofErr w:type="spellEnd"/>
            <w:r>
              <w:t xml:space="preserve"> первоначальных представлений о роли музыки в жизни человека;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развитие интереса к музыкальному искусству и музыкальной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Искусство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Музыка. Рисование: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развитие элементарных эстетических чувств;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3) овладение практическими умениями самовыражения средствами </w:t>
            </w:r>
            <w:r>
              <w:lastRenderedPageBreak/>
              <w:t>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Искусство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Музыка и движение. Изобразительная деятельность (рисование, лепка, аппликация):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5) приобретение первоначальных </w:t>
            </w:r>
            <w:r>
              <w:lastRenderedPageBreak/>
              <w:t>навыков совместной продуктивной деятельности, сотрудничества, взаимопомощи, планирования и организации;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значении труда в жизни человека и общества, о профессиях;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формирование представлений о свойствах материалов;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наличие интереса к действиям с предметами и материалами;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умение выполнять простые действия с предметами и материалами под руководством взрослого;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умение следовать наглядному плану при выполнении предметных действий.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2) овладение умениями организовывать </w:t>
            </w:r>
            <w:proofErr w:type="spellStart"/>
            <w:r>
              <w:t>здоровьесберегающую</w:t>
            </w:r>
            <w:proofErr w:type="spellEnd"/>
            <w: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Физическая культура (адаптивная):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формирование умения следить за своим физическим состоянием, осанкой;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Физическая культура (адаптивная):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</w:t>
            </w:r>
            <w:proofErr w:type="spellStart"/>
            <w:r>
              <w:t>здоровьесберегающую</w:t>
            </w:r>
            <w:proofErr w:type="spellEnd"/>
            <w:r>
              <w:t xml:space="preserve"> жизнедеятельность (режим дня, утренняя зарядка, оздоровительные мероприятия и т.д.);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формирование умений включаться в занятия на свежем воздухе, соблюдать необходимый индивидуальный режим питания и сна;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 xml:space="preserve">5) формирование умения следить за своим физическим состоянием, величиной физических нагрузок соразмерно собственным индивидуальным особенностям </w:t>
            </w:r>
            <w:r>
              <w:lastRenderedPageBreak/>
              <w:t>здоровья.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Адаптивная физическая культура (АФК):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1) формирование представлений о собственном теле, возможностях и ограничениях его физических функций;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2) умение выполнять доступные виды движений на уроках физкультуры и вне их;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3) освоение основных движений (ходьба, бег, прыжки, лазание) в доступной для каждого ребенка степени;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4) понимание правил поведения на уроках физкультуры, умение выполнять доступные виды упражнений по подражанию, по образцу, по словесной инструкции;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5) желание включаться в доступные подвижные игры и занятия;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6) освоение доступных видов физкультурно-спортивной деятельности.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D07F2A" w:rsidRDefault="00547C48" w:rsidP="00223513">
            <w:pPr>
              <w:pStyle w:val="ConsPlusNormal"/>
              <w:jc w:val="center"/>
              <w:outlineLvl w:val="3"/>
              <w:rPr>
                <w:b/>
              </w:rPr>
            </w:pPr>
            <w:bookmarkStart w:id="35" w:name="Par4603"/>
            <w:bookmarkEnd w:id="35"/>
            <w:r w:rsidRPr="00D07F2A">
              <w:rPr>
                <w:b/>
                <w:sz w:val="22"/>
              </w:rPr>
              <w:t>Результаты освоения коррекционно-развивающей области АООП НОО</w:t>
            </w:r>
          </w:p>
        </w:tc>
      </w:tr>
      <w:tr w:rsidR="00547C48" w:rsidTr="0022351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 xml:space="preserve">Требования к результатам программы коррекционной работы должны отражать </w:t>
            </w:r>
            <w:proofErr w:type="spellStart"/>
            <w:r w:rsidRPr="00AF0CC3">
              <w:rPr>
                <w:b/>
                <w:highlight w:val="yellow"/>
              </w:rPr>
              <w:t>сформированность</w:t>
            </w:r>
            <w:proofErr w:type="spellEnd"/>
            <w:r w:rsidRPr="00AF0CC3">
              <w:rPr>
                <w:b/>
                <w:highlight w:val="yellow"/>
              </w:rPr>
              <w:t xml:space="preserve"> жизненных компетенций</w:t>
            </w:r>
            <w:r>
              <w:t>: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 xml:space="preserve">Овладение навыков </w:t>
            </w:r>
            <w:r w:rsidRPr="00911F0B">
              <w:rPr>
                <w:highlight w:val="yellow"/>
              </w:rPr>
              <w:t>адекватного учебного поведения:</w:t>
            </w:r>
            <w:r>
              <w:t xml:space="preserve"> умение руководствоваться индивидуальной, а затем и фронтальной инструкцией педагога; умение адекватно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 xml:space="preserve">Развитие способности вступать в </w:t>
            </w:r>
            <w:r w:rsidRPr="00911F0B">
              <w:rPr>
                <w:highlight w:val="yellow"/>
              </w:rPr>
              <w:t>коммуникацию со взрослыми и учащимися</w:t>
            </w:r>
            <w:r>
              <w:t>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 xml:space="preserve">Овладение </w:t>
            </w:r>
            <w:r w:rsidRPr="00911F0B">
              <w:rPr>
                <w:highlight w:val="yellow"/>
              </w:rPr>
              <w:t>социально-бытовыми навыками</w:t>
            </w:r>
            <w:r>
              <w:t xml:space="preserve"> и навыками </w:t>
            </w:r>
            <w:r w:rsidRPr="00911F0B">
              <w:rPr>
                <w:highlight w:val="yellow"/>
              </w:rPr>
              <w:t>самообслуживания</w:t>
            </w:r>
            <w:r>
              <w:t xml:space="preserve">, используемыми в повседневной жизни: умение самостоятельно выполнять рутинные бытовые действия, умение включаться в разнообразные повседневные дела, принимать в них посильное участие; выполнение определенных обязанностей в каких-то областях домашней жизни; представление об устройстве школьной </w:t>
            </w:r>
            <w:r>
              <w:lastRenderedPageBreak/>
              <w:t>жизни; умение ориентироваться в пространстве школы и просить о помощи в случае затруднений, ориентироваться в расписании занятий; умение включаться в разнообразные повседневные школьные дела, принимать в них посильное участие.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 w:rsidRPr="00911F0B">
              <w:rPr>
                <w:highlight w:val="yellow"/>
              </w:rPr>
              <w:t>Дифференциацию и осмысление картины мира</w:t>
            </w:r>
            <w:r>
              <w:t xml:space="preserve"> и ее временно-пространственной организации: адекватность бытового поведения ребенка с точки зрения опасности (безопасности) и для себя, и для окружающих; использование предметов в соответствии с их функциями, принятым порядком и характером наличной ситуации; расширение и накопление знакомых и разнообразно освоенных мест за пределами дома и школы; умение устанавливать взаимосвязь порядка природного и уклада собственной жизни в семье и в школе; умение устанавливать взаимосвязь между общественным порядком и укладом собственной жизни в семье и в школе, соответствовать этому порядку; развитие у ребенка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 w:rsidRPr="00911F0B">
              <w:rPr>
                <w:highlight w:val="yellow"/>
              </w:rPr>
              <w:t>Дифференциацию и осмысление социального окружения</w:t>
            </w:r>
            <w:r>
              <w:t xml:space="preserve">, принятых ценностей и социальных ролей: знание правил поведения в разных социальных ситуациях с людьми разного статуса (с близкими в семье; с учителями и учениками в школе); умение адекватно использовать принятые в окружении ребенка социальные ритуалы, умение корректно привлечь к себе внимание, отстраниться от нежелательного контакта, выразить свои чувства, умение адекватно выражать свои чувства в соответствии с ситуацией; расширение </w:t>
            </w:r>
            <w:r>
              <w:lastRenderedPageBreak/>
              <w:t>круга освоенных социальных контактов.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 w:rsidRPr="00911F0B">
              <w:rPr>
                <w:highlight w:val="yellow"/>
              </w:rPr>
              <w:t>Развитие адекватных представлений о собственных возможностях и ограничениях,</w:t>
            </w:r>
            <w:r>
              <w:t xml:space="preserve"> о насущно необходимом жизнеобеспечении: умение адекватно оценивать свои силы;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Коррекционный курс "</w:t>
            </w:r>
            <w:r w:rsidRPr="00242C16">
              <w:rPr>
                <w:highlight w:val="yellow"/>
              </w:rPr>
              <w:t>Формирование коммуникативного поведения</w:t>
            </w:r>
            <w:r>
              <w:t>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Коррекционный курс "</w:t>
            </w:r>
            <w:r w:rsidRPr="00242C16">
              <w:rPr>
                <w:highlight w:val="yellow"/>
              </w:rPr>
              <w:t>Музыкально-ритмические занятия"</w:t>
            </w:r>
            <w:r>
              <w:t xml:space="preserve">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</w:t>
            </w:r>
            <w:r>
              <w:lastRenderedPageBreak/>
              <w:t>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Коррекционный курс "Социально-бытовая ориентировка": 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 xml:space="preserve"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</w:t>
            </w:r>
            <w:r>
              <w:lastRenderedPageBreak/>
              <w:t>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:rsidR="00547C48" w:rsidRDefault="00547C48" w:rsidP="00223513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деятельности":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Коррекционный курс "Эмоциональное и коммуникативно-речевое развитие (альтернативная коммуникация)": 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Коррекционный курс: "Сенсорное развитие": Расширение спектра 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 xml:space="preserve">Коррекционный курс "Двигательное развитие": Положительное отношение к выполнению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 развитие функциональных двигательных навыков; развитие </w:t>
            </w:r>
            <w:r>
              <w:lastRenderedPageBreak/>
              <w:t>функции руки, в том числе мелкой моторики; развитие зрительно-двигательной координации, ориентировки в пространстве; обогащение сенсомоторного опыта.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Коррекционный курс: "Предметно-практические действия":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      </w:r>
          </w:p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 xml:space="preserve">Коррекционный курс "Коррекционно-развивающие занятия": 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</w:t>
            </w:r>
            <w:proofErr w:type="spellStart"/>
            <w:r>
              <w:t>самоагрессия</w:t>
            </w:r>
            <w:proofErr w:type="spellEnd"/>
            <w:r>
              <w:t>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547C48" w:rsidTr="002235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Pr="00D07F2A" w:rsidRDefault="00547C48" w:rsidP="00223513">
            <w:pPr>
              <w:pStyle w:val="ConsPlusNormal"/>
              <w:ind w:left="400"/>
              <w:jc w:val="both"/>
              <w:outlineLvl w:val="3"/>
              <w:rPr>
                <w:b/>
              </w:rPr>
            </w:pPr>
            <w:bookmarkStart w:id="36" w:name="Par4626"/>
            <w:bookmarkEnd w:id="36"/>
            <w:r w:rsidRPr="00D07F2A">
              <w:rPr>
                <w:b/>
                <w:sz w:val="22"/>
              </w:rPr>
              <w:lastRenderedPageBreak/>
              <w:t>4.6. Итоговая оценка качества освоения обучающимися АООП НОО</w:t>
            </w:r>
          </w:p>
        </w:tc>
      </w:tr>
      <w:tr w:rsidR="00547C48" w:rsidTr="00223513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 xml:space="preserve">Предметом итоговой оценки освоения обучающимися с РАС АООП НОО является </w:t>
            </w:r>
            <w:r w:rsidRPr="00AF0CC3">
              <w:rPr>
                <w:highlight w:val="yellow"/>
              </w:rPr>
              <w:t xml:space="preserve">достижение предметных и </w:t>
            </w:r>
            <w:proofErr w:type="spellStart"/>
            <w:r w:rsidRPr="00AF0CC3">
              <w:rPr>
                <w:highlight w:val="yellow"/>
              </w:rPr>
              <w:t>метапредметных</w:t>
            </w:r>
            <w:proofErr w:type="spellEnd"/>
            <w:r w:rsidRPr="00AF0CC3">
              <w:rPr>
                <w:highlight w:val="yellow"/>
              </w:rPr>
              <w:t xml:space="preserve"> результатов и достижение результатов, освоения программы коррекционной работы.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C48" w:rsidRDefault="00547C48" w:rsidP="00223513">
            <w:pPr>
              <w:pStyle w:val="ConsPlusNormal"/>
              <w:ind w:firstLine="280"/>
              <w:jc w:val="both"/>
            </w:pPr>
            <w:r>
              <w:t>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547C48" w:rsidRDefault="00547C48" w:rsidP="00547C48">
      <w:pPr>
        <w:pStyle w:val="ConsPlusNormal"/>
        <w:jc w:val="both"/>
      </w:pPr>
    </w:p>
    <w:p w:rsidR="00547C48" w:rsidRDefault="00547C48" w:rsidP="00547C48">
      <w:pPr>
        <w:pStyle w:val="ConsPlusNormal"/>
        <w:ind w:firstLine="540"/>
        <w:jc w:val="both"/>
      </w:pPr>
      <w:r>
        <w:t>--------------------------------</w:t>
      </w:r>
    </w:p>
    <w:p w:rsidR="00547C48" w:rsidRDefault="00547C48" w:rsidP="00547C48">
      <w:pPr>
        <w:pStyle w:val="ConsPlusNormal"/>
        <w:ind w:firstLine="540"/>
        <w:jc w:val="both"/>
      </w:pPr>
      <w: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547C48" w:rsidRDefault="00547C48" w:rsidP="00547C48">
      <w:pPr>
        <w:pStyle w:val="ConsPlusNormal"/>
        <w:ind w:firstLine="540"/>
        <w:jc w:val="both"/>
      </w:pPr>
      <w:r>
        <w:t xml:space="preserve">&lt;2&gt; </w:t>
      </w:r>
      <w:hyperlink r:id="rId13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15</w:t>
        </w:r>
      </w:hyperlink>
      <w:r>
        <w:t xml:space="preserve"> раздела III ФГОС НОО.</w:t>
      </w:r>
    </w:p>
    <w:p w:rsidR="00547C48" w:rsidRDefault="00547C48" w:rsidP="00547C48">
      <w:pPr>
        <w:pStyle w:val="ConsPlusNormal"/>
        <w:ind w:firstLine="540"/>
        <w:jc w:val="both"/>
      </w:pPr>
      <w:r>
        <w:t xml:space="preserve">&lt;3&gt; </w:t>
      </w:r>
      <w:hyperlink r:id="rId14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19.3</w:t>
        </w:r>
      </w:hyperlink>
      <w:r>
        <w:t xml:space="preserve"> раздела III ФГОС НОО.</w:t>
      </w:r>
    </w:p>
    <w:p w:rsidR="00547C48" w:rsidRDefault="00547C48" w:rsidP="00547C48">
      <w:pPr>
        <w:pStyle w:val="ConsPlusNormal"/>
        <w:ind w:firstLine="540"/>
        <w:jc w:val="both"/>
      </w:pPr>
      <w:r>
        <w:t xml:space="preserve">&lt;4&gt; </w:t>
      </w:r>
      <w:hyperlink r:id="rId15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19.4</w:t>
        </w:r>
      </w:hyperlink>
      <w:r>
        <w:t xml:space="preserve"> раздела III ФГОС НОО.</w:t>
      </w:r>
    </w:p>
    <w:p w:rsidR="00547C48" w:rsidRDefault="00547C48" w:rsidP="00547C48">
      <w:pPr>
        <w:pStyle w:val="ConsPlusNormal"/>
        <w:ind w:firstLine="540"/>
        <w:jc w:val="both"/>
      </w:pPr>
      <w:r>
        <w:t xml:space="preserve">&lt;5&gt; </w:t>
      </w:r>
      <w:hyperlink r:id="rId16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19.5</w:t>
        </w:r>
      </w:hyperlink>
      <w:r>
        <w:t xml:space="preserve"> раздела III ФГОС НОО.</w:t>
      </w:r>
    </w:p>
    <w:p w:rsidR="00547C48" w:rsidRDefault="00547C48" w:rsidP="00547C48">
      <w:pPr>
        <w:pStyle w:val="ConsPlusNormal"/>
        <w:ind w:firstLine="540"/>
        <w:jc w:val="both"/>
      </w:pPr>
      <w:r>
        <w:t xml:space="preserve">&lt;6&gt; </w:t>
      </w:r>
      <w:hyperlink r:id="rId17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19.6</w:t>
        </w:r>
      </w:hyperlink>
      <w:r>
        <w:t xml:space="preserve"> раздела III ФГОС НОО.</w:t>
      </w:r>
    </w:p>
    <w:p w:rsidR="00547C48" w:rsidRDefault="00547C48" w:rsidP="00547C48">
      <w:pPr>
        <w:pStyle w:val="ConsPlusNormal"/>
        <w:ind w:firstLine="540"/>
        <w:jc w:val="both"/>
      </w:pPr>
      <w:r>
        <w:t xml:space="preserve">&lt;7&gt; </w:t>
      </w:r>
      <w:hyperlink r:id="rId18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547C48" w:rsidRDefault="00547C48" w:rsidP="00547C48">
      <w:pPr>
        <w:pStyle w:val="ConsPlusNormal"/>
        <w:ind w:firstLine="540"/>
        <w:jc w:val="both"/>
      </w:pPr>
      <w:r>
        <w:t xml:space="preserve">&lt;8&gt; </w:t>
      </w:r>
      <w:hyperlink r:id="rId19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547C48" w:rsidRDefault="00547C48" w:rsidP="00547C48">
      <w:pPr>
        <w:pStyle w:val="ConsPlusNormal"/>
        <w:ind w:firstLine="540"/>
        <w:jc w:val="both"/>
      </w:pPr>
      <w:r>
        <w:t xml:space="preserve">&lt;9&gt; </w:t>
      </w:r>
      <w:hyperlink r:id="rId20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10</w:t>
        </w:r>
      </w:hyperlink>
      <w:r>
        <w:t xml:space="preserve"> раздела II ФГОС НОО.</w:t>
      </w:r>
    </w:p>
    <w:p w:rsidR="00547C48" w:rsidRDefault="00547C48" w:rsidP="00547C48">
      <w:pPr>
        <w:pStyle w:val="ConsPlusNormal"/>
        <w:ind w:firstLine="540"/>
        <w:jc w:val="both"/>
      </w:pPr>
      <w:r>
        <w:t xml:space="preserve">&lt;10&gt; </w:t>
      </w:r>
      <w:hyperlink r:id="rId21" w:tooltip="Приказ Минобрнауки России от 06.10.2009 N 373 (ред. от 29.12.2014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>
          <w:rPr>
            <w:color w:val="0000FF"/>
          </w:rPr>
          <w:t>Пункт 12</w:t>
        </w:r>
      </w:hyperlink>
      <w:r>
        <w:t xml:space="preserve"> раздела II ФГОС НОО.</w:t>
      </w:r>
    </w:p>
    <w:p w:rsidR="00547C48" w:rsidRDefault="00547C48" w:rsidP="00547C48">
      <w:pPr>
        <w:pStyle w:val="ConsPlusNormal"/>
        <w:jc w:val="both"/>
      </w:pPr>
    </w:p>
    <w:p w:rsidR="00547C48" w:rsidRDefault="00547C48" w:rsidP="00547C48">
      <w:pPr>
        <w:pStyle w:val="ConsPlusNormal"/>
        <w:jc w:val="both"/>
      </w:pPr>
    </w:p>
    <w:p w:rsidR="00547C48" w:rsidRDefault="00547C48" w:rsidP="00547C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72E" w:rsidRDefault="002C172E"/>
    <w:sectPr w:rsidR="002C172E" w:rsidSect="00223513">
      <w:headerReference w:type="default" r:id="rId22"/>
      <w:footerReference w:type="default" r:id="rId23"/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85" w:rsidRDefault="00186685" w:rsidP="00EA4F0B">
      <w:pPr>
        <w:spacing w:after="0" w:line="240" w:lineRule="auto"/>
      </w:pPr>
      <w:r>
        <w:separator/>
      </w:r>
    </w:p>
  </w:endnote>
  <w:endnote w:type="continuationSeparator" w:id="0">
    <w:p w:rsidR="00186685" w:rsidRDefault="00186685" w:rsidP="00EA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87" w:rsidRDefault="00C2368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85" w:rsidRDefault="00186685" w:rsidP="00EA4F0B">
      <w:pPr>
        <w:spacing w:after="0" w:line="240" w:lineRule="auto"/>
      </w:pPr>
      <w:r>
        <w:separator/>
      </w:r>
    </w:p>
  </w:footnote>
  <w:footnote w:type="continuationSeparator" w:id="0">
    <w:p w:rsidR="00186685" w:rsidRDefault="00186685" w:rsidP="00EA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87" w:rsidRDefault="00C236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32A8"/>
    <w:multiLevelType w:val="hybridMultilevel"/>
    <w:tmpl w:val="23AA9F82"/>
    <w:lvl w:ilvl="0" w:tplc="9B48A0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48"/>
    <w:rsid w:val="00137152"/>
    <w:rsid w:val="00186685"/>
    <w:rsid w:val="00223513"/>
    <w:rsid w:val="0024100D"/>
    <w:rsid w:val="00242C16"/>
    <w:rsid w:val="00247DD0"/>
    <w:rsid w:val="002C172E"/>
    <w:rsid w:val="00392F2F"/>
    <w:rsid w:val="004B00B6"/>
    <w:rsid w:val="00531369"/>
    <w:rsid w:val="00547C48"/>
    <w:rsid w:val="005F0FDE"/>
    <w:rsid w:val="00747496"/>
    <w:rsid w:val="007C3466"/>
    <w:rsid w:val="00804F5E"/>
    <w:rsid w:val="00911F0B"/>
    <w:rsid w:val="00927D01"/>
    <w:rsid w:val="009E6242"/>
    <w:rsid w:val="00A00952"/>
    <w:rsid w:val="00A8403E"/>
    <w:rsid w:val="00AE5869"/>
    <w:rsid w:val="00AF0CC3"/>
    <w:rsid w:val="00B91C90"/>
    <w:rsid w:val="00C04A9E"/>
    <w:rsid w:val="00C15184"/>
    <w:rsid w:val="00C23687"/>
    <w:rsid w:val="00D07F2A"/>
    <w:rsid w:val="00D2648C"/>
    <w:rsid w:val="00D830A4"/>
    <w:rsid w:val="00DE4A91"/>
    <w:rsid w:val="00EA4F0B"/>
    <w:rsid w:val="00EE400D"/>
    <w:rsid w:val="00F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9E12A-D411-4A1F-B1A5-C9C279E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7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47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F0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F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D19BB5DC857051EF6CD8F1364F47C07CC63510EB34ABDDDAD80D25AE98FBn444G" TargetMode="External"/><Relationship Id="rId13" Type="http://schemas.openxmlformats.org/officeDocument/2006/relationships/hyperlink" Target="consultantplus://offline/ref=9A6EC441B18B38EB0440D19BB5DC857051EF6CD8F1364F47C07CC63510EB34ABDDDAD80D26nA48G" TargetMode="External"/><Relationship Id="rId18" Type="http://schemas.openxmlformats.org/officeDocument/2006/relationships/hyperlink" Target="consultantplus://offline/ref=9A6EC441B18B38EB0440D19BB5DC857051EF6CD8F1364F47C07CC63510EB34ABDDDAD80D25AE9AFFn44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6EC441B18B38EB0440D19BB5DC857051EF6CD8F1364F47C07CC63510EB34ABDDDAD80D25AE98F3n446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6EC441B18B38EB0440D19BB5DC857051EF6CD8F1364F47C07CC63510EB34ABDDDAD80D25AE98FBn444G" TargetMode="External"/><Relationship Id="rId17" Type="http://schemas.openxmlformats.org/officeDocument/2006/relationships/hyperlink" Target="consultantplus://offline/ref=9A6EC441B18B38EB0440D19BB5DC857051EF6CD8F1364F47C07CC63510EB34ABDDDAD80D23nA4D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6EC441B18B38EB0440D19BB5DC857051EF6CD8F1364F47C07CC63510EB34ABDDDAD80D25AE9AF9n445G" TargetMode="External"/><Relationship Id="rId20" Type="http://schemas.openxmlformats.org/officeDocument/2006/relationships/hyperlink" Target="consultantplus://offline/ref=9A6EC441B18B38EB0440D19BB5DC857051EF6CD8F1364F47C07CC63510EB34ABDDDAD80D25AE98FCn44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6EC441B18B38EB0440D19BB5DC857051EF6CD8F1364F47C07CC63510EB34ABDDDAD80D25AE98FBn444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6EC441B18B38EB0440D19BB5DC857051EF6CD8F1364F47C07CC63510EB34ABDDDAD80D20nA47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A6EC441B18B38EB0440D19BB5DC857051EF6CD8F1364F47C07CC63510EB34ABDDDAD80D25AE98FBn444G" TargetMode="External"/><Relationship Id="rId19" Type="http://schemas.openxmlformats.org/officeDocument/2006/relationships/hyperlink" Target="consultantplus://offline/ref=9A6EC441B18B38EB0440D19BB5DC857051EF6CD8F1364F47C07CC63510EB34ABDDDAD80D25AE9AFFn44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6EC441B18B38EB0440D19BB5DC857051EF6CD8F1364F47C07CC63510EB34ABDDDAD80D25AE98FBn444G" TargetMode="External"/><Relationship Id="rId14" Type="http://schemas.openxmlformats.org/officeDocument/2006/relationships/hyperlink" Target="consultantplus://offline/ref=9A6EC441B18B38EB0440D19BB5DC857051EF6CD8F1364F47C07CC63510EB34ABDDDAD80D20nA4D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9F4D-E358-4C3C-B96C-3132750D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14730</Words>
  <Characters>83965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Аксенова</cp:lastModifiedBy>
  <cp:revision>2</cp:revision>
  <dcterms:created xsi:type="dcterms:W3CDTF">2016-04-27T23:30:00Z</dcterms:created>
  <dcterms:modified xsi:type="dcterms:W3CDTF">2016-04-27T23:30:00Z</dcterms:modified>
</cp:coreProperties>
</file>