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C1" w:rsidRDefault="00027EC1"/>
    <w:tbl>
      <w:tblPr>
        <w:tblStyle w:val="a3"/>
        <w:tblW w:w="0" w:type="auto"/>
        <w:tblLook w:val="04A0" w:firstRow="1" w:lastRow="0" w:firstColumn="1" w:lastColumn="0" w:noHBand="0" w:noVBand="1"/>
      </w:tblPr>
      <w:tblGrid>
        <w:gridCol w:w="4853"/>
        <w:gridCol w:w="4853"/>
        <w:gridCol w:w="4853"/>
        <w:gridCol w:w="4853"/>
      </w:tblGrid>
      <w:tr w:rsidR="00ED06FC" w:rsidRPr="00027EC1" w:rsidTr="000B1C72">
        <w:tc>
          <w:tcPr>
            <w:tcW w:w="4853" w:type="dxa"/>
          </w:tcPr>
          <w:p w:rsidR="00ED06FC" w:rsidRDefault="00ED06FC" w:rsidP="00C52E4C">
            <w:pPr>
              <w:ind w:firstLine="171"/>
              <w:jc w:val="center"/>
              <w:rPr>
                <w:rFonts w:ascii="Times New Roman" w:hAnsi="Times New Roman" w:cs="Times New Roman"/>
                <w:b/>
                <w:sz w:val="24"/>
                <w:szCs w:val="24"/>
              </w:rPr>
            </w:pPr>
          </w:p>
          <w:p w:rsidR="00ED06FC" w:rsidRDefault="001023C2" w:rsidP="00C52E4C">
            <w:pPr>
              <w:ind w:firstLine="171"/>
              <w:jc w:val="center"/>
              <w:rPr>
                <w:rFonts w:ascii="Times New Roman" w:hAnsi="Times New Roman" w:cs="Times New Roman"/>
                <w:b/>
                <w:sz w:val="24"/>
                <w:szCs w:val="24"/>
              </w:rPr>
            </w:pPr>
            <w:r>
              <w:rPr>
                <w:rFonts w:ascii="Times New Roman" w:hAnsi="Times New Roman" w:cs="Times New Roman"/>
                <w:b/>
                <w:sz w:val="24"/>
                <w:szCs w:val="24"/>
              </w:rPr>
              <w:t xml:space="preserve">Действующее регулирование </w:t>
            </w:r>
          </w:p>
          <w:p w:rsidR="00ED06FC" w:rsidRPr="00027EC1" w:rsidRDefault="00ED06FC" w:rsidP="00C52E4C">
            <w:pPr>
              <w:ind w:firstLine="171"/>
              <w:jc w:val="center"/>
              <w:rPr>
                <w:rFonts w:ascii="Times New Roman" w:hAnsi="Times New Roman" w:cs="Times New Roman"/>
                <w:b/>
                <w:sz w:val="24"/>
                <w:szCs w:val="24"/>
              </w:rPr>
            </w:pPr>
          </w:p>
        </w:tc>
        <w:tc>
          <w:tcPr>
            <w:tcW w:w="4853" w:type="dxa"/>
          </w:tcPr>
          <w:p w:rsidR="00ED06FC" w:rsidRDefault="00ED06FC" w:rsidP="00027EC1">
            <w:pPr>
              <w:jc w:val="center"/>
              <w:rPr>
                <w:rFonts w:ascii="Times New Roman" w:hAnsi="Times New Roman" w:cs="Times New Roman"/>
                <w:b/>
                <w:sz w:val="24"/>
                <w:szCs w:val="24"/>
              </w:rPr>
            </w:pPr>
          </w:p>
          <w:p w:rsidR="00ED06FC" w:rsidRPr="001023C2" w:rsidRDefault="001023C2" w:rsidP="001023C2">
            <w:pPr>
              <w:jc w:val="center"/>
              <w:rPr>
                <w:rFonts w:ascii="Times New Roman" w:hAnsi="Times New Roman" w:cs="Times New Roman"/>
                <w:b/>
                <w:sz w:val="24"/>
                <w:szCs w:val="24"/>
              </w:rPr>
            </w:pPr>
            <w:r>
              <w:rPr>
                <w:rFonts w:ascii="Times New Roman" w:hAnsi="Times New Roman" w:cs="Times New Roman"/>
                <w:b/>
                <w:sz w:val="24"/>
                <w:szCs w:val="24"/>
              </w:rPr>
              <w:t>Законопроект</w:t>
            </w:r>
          </w:p>
        </w:tc>
        <w:tc>
          <w:tcPr>
            <w:tcW w:w="4853" w:type="dxa"/>
          </w:tcPr>
          <w:p w:rsidR="00ED06FC" w:rsidRDefault="00ED06FC" w:rsidP="00027EC1">
            <w:pPr>
              <w:jc w:val="center"/>
              <w:rPr>
                <w:rFonts w:ascii="Times New Roman" w:hAnsi="Times New Roman" w:cs="Times New Roman"/>
                <w:b/>
                <w:sz w:val="24"/>
                <w:szCs w:val="24"/>
              </w:rPr>
            </w:pPr>
          </w:p>
          <w:p w:rsidR="00ED06FC" w:rsidRDefault="001023C2" w:rsidP="00E54A21">
            <w:pPr>
              <w:jc w:val="center"/>
              <w:rPr>
                <w:rFonts w:ascii="Times New Roman" w:hAnsi="Times New Roman" w:cs="Times New Roman"/>
                <w:b/>
                <w:sz w:val="24"/>
                <w:szCs w:val="24"/>
              </w:rPr>
            </w:pPr>
            <w:r>
              <w:rPr>
                <w:rFonts w:ascii="Times New Roman" w:hAnsi="Times New Roman" w:cs="Times New Roman"/>
                <w:b/>
                <w:sz w:val="24"/>
                <w:szCs w:val="24"/>
              </w:rPr>
              <w:t>Предложени</w:t>
            </w:r>
            <w:r w:rsidR="00E54A21">
              <w:rPr>
                <w:rFonts w:ascii="Times New Roman" w:hAnsi="Times New Roman" w:cs="Times New Roman"/>
                <w:b/>
                <w:sz w:val="24"/>
                <w:szCs w:val="24"/>
              </w:rPr>
              <w:t xml:space="preserve">я и замечания </w:t>
            </w:r>
            <w:r w:rsidR="000F05C7">
              <w:rPr>
                <w:rFonts w:ascii="Times New Roman" w:hAnsi="Times New Roman" w:cs="Times New Roman"/>
                <w:b/>
                <w:sz w:val="24"/>
                <w:szCs w:val="24"/>
              </w:rPr>
              <w:t>к законопроекту</w:t>
            </w:r>
          </w:p>
        </w:tc>
        <w:tc>
          <w:tcPr>
            <w:tcW w:w="4853" w:type="dxa"/>
          </w:tcPr>
          <w:p w:rsidR="00ED06FC" w:rsidRDefault="00ED06FC" w:rsidP="00027EC1">
            <w:pPr>
              <w:jc w:val="center"/>
              <w:rPr>
                <w:rFonts w:ascii="Times New Roman" w:hAnsi="Times New Roman" w:cs="Times New Roman"/>
                <w:b/>
                <w:sz w:val="24"/>
                <w:szCs w:val="24"/>
              </w:rPr>
            </w:pPr>
          </w:p>
          <w:p w:rsidR="00ED06FC" w:rsidRPr="00027EC1" w:rsidRDefault="001023C2" w:rsidP="00027EC1">
            <w:pPr>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ED06FC" w:rsidTr="000B1C72">
        <w:tc>
          <w:tcPr>
            <w:tcW w:w="19412" w:type="dxa"/>
            <w:gridSpan w:val="4"/>
          </w:tcPr>
          <w:p w:rsidR="00ED06FC" w:rsidRPr="00DB5654" w:rsidRDefault="00ED06FC" w:rsidP="00ED06FC">
            <w:pPr>
              <w:ind w:firstLine="171"/>
              <w:jc w:val="center"/>
              <w:rPr>
                <w:rFonts w:ascii="Times New Roman" w:hAnsi="Times New Roman" w:cs="Times New Roman"/>
                <w:b/>
                <w:sz w:val="24"/>
                <w:szCs w:val="24"/>
              </w:rPr>
            </w:pPr>
            <w:r w:rsidRPr="00DB5654">
              <w:rPr>
                <w:rFonts w:ascii="Times New Roman" w:hAnsi="Times New Roman" w:cs="Times New Roman"/>
                <w:b/>
                <w:sz w:val="24"/>
                <w:szCs w:val="24"/>
              </w:rPr>
              <w:t xml:space="preserve">Федеральный закон № </w:t>
            </w:r>
            <w:r w:rsidR="008B1C23">
              <w:rPr>
                <w:rFonts w:ascii="Times New Roman" w:hAnsi="Times New Roman" w:cs="Times New Roman"/>
                <w:b/>
                <w:sz w:val="24"/>
                <w:szCs w:val="24"/>
              </w:rPr>
              <w:t>273 - ФЗ</w:t>
            </w:r>
            <w:r w:rsidRPr="00DB5654">
              <w:rPr>
                <w:rFonts w:ascii="Times New Roman" w:hAnsi="Times New Roman" w:cs="Times New Roman"/>
                <w:b/>
                <w:sz w:val="24"/>
                <w:szCs w:val="24"/>
              </w:rPr>
              <w:t xml:space="preserve"> «Об </w:t>
            </w:r>
            <w:r w:rsidR="008B1C23">
              <w:rPr>
                <w:rFonts w:ascii="Times New Roman" w:hAnsi="Times New Roman" w:cs="Times New Roman"/>
                <w:b/>
                <w:sz w:val="24"/>
                <w:szCs w:val="24"/>
              </w:rPr>
              <w:t>образовании</w:t>
            </w:r>
            <w:r w:rsidRPr="00DB5654">
              <w:rPr>
                <w:rFonts w:ascii="Times New Roman" w:hAnsi="Times New Roman" w:cs="Times New Roman"/>
                <w:b/>
                <w:sz w:val="24"/>
                <w:szCs w:val="24"/>
              </w:rPr>
              <w:t xml:space="preserve"> в Российской Федерации»</w:t>
            </w:r>
          </w:p>
          <w:p w:rsidR="00ED06FC" w:rsidRPr="008B1C23" w:rsidRDefault="008B1C23" w:rsidP="008B1C23">
            <w:pPr>
              <w:ind w:firstLine="171"/>
              <w:jc w:val="center"/>
              <w:rPr>
                <w:rFonts w:ascii="Times New Roman" w:hAnsi="Times New Roman" w:cs="Times New Roman"/>
                <w:b/>
                <w:sz w:val="20"/>
                <w:szCs w:val="20"/>
              </w:rPr>
            </w:pPr>
            <w:r w:rsidRPr="00DE23A1">
              <w:rPr>
                <w:rFonts w:ascii="Times New Roman" w:hAnsi="Times New Roman" w:cs="Times New Roman"/>
                <w:b/>
                <w:sz w:val="24"/>
                <w:szCs w:val="24"/>
              </w:rPr>
              <w:t>Статья 2</w:t>
            </w:r>
          </w:p>
        </w:tc>
      </w:tr>
      <w:tr w:rsidR="00ED06FC" w:rsidTr="000B1C72">
        <w:tc>
          <w:tcPr>
            <w:tcW w:w="4853" w:type="dxa"/>
          </w:tcPr>
          <w:p w:rsidR="00ED06FC" w:rsidRDefault="00ED06FC" w:rsidP="00C52E4C">
            <w:pPr>
              <w:ind w:firstLine="171"/>
              <w:jc w:val="both"/>
              <w:rPr>
                <w:rFonts w:ascii="Times New Roman" w:eastAsia="Times New Roman" w:hAnsi="Times New Roman" w:cs="Times New Roman"/>
                <w:color w:val="828282"/>
                <w:sz w:val="20"/>
                <w:szCs w:val="20"/>
                <w:lang w:eastAsia="ru-RU"/>
              </w:rPr>
            </w:pPr>
            <w:r w:rsidRPr="00645E16">
              <w:rPr>
                <w:rFonts w:ascii="Times New Roman" w:eastAsia="Times New Roman" w:hAnsi="Times New Roman" w:cs="Times New Roman"/>
                <w:color w:val="828282"/>
                <w:sz w:val="20"/>
                <w:szCs w:val="20"/>
                <w:lang w:eastAsia="ru-RU"/>
              </w:rPr>
              <w:t xml:space="preserve"> </w:t>
            </w:r>
            <w:r w:rsidR="008B1C23">
              <w:rPr>
                <w:rFonts w:ascii="Times New Roman" w:eastAsia="Times New Roman" w:hAnsi="Times New Roman" w:cs="Times New Roman"/>
                <w:color w:val="828282"/>
                <w:sz w:val="20"/>
                <w:szCs w:val="20"/>
                <w:lang w:eastAsia="ru-RU"/>
              </w:rPr>
              <w:t>П. 16</w:t>
            </w:r>
            <w:r>
              <w:rPr>
                <w:rFonts w:ascii="Times New Roman" w:eastAsia="Times New Roman" w:hAnsi="Times New Roman" w:cs="Times New Roman"/>
                <w:color w:val="828282"/>
                <w:sz w:val="20"/>
                <w:szCs w:val="20"/>
                <w:lang w:eastAsia="ru-RU"/>
              </w:rPr>
              <w:t>.</w:t>
            </w:r>
          </w:p>
          <w:p w:rsidR="00ED06FC" w:rsidRPr="00645E16" w:rsidRDefault="008B1C23" w:rsidP="00C52E4C">
            <w:pPr>
              <w:ind w:firstLine="171"/>
              <w:jc w:val="both"/>
              <w:rPr>
                <w:rFonts w:ascii="Times New Roman" w:hAnsi="Times New Roman" w:cs="Times New Roman"/>
                <w:sz w:val="20"/>
                <w:szCs w:val="20"/>
              </w:rPr>
            </w:pPr>
            <w:r w:rsidRPr="008B1C23">
              <w:rPr>
                <w:rFonts w:ascii="Times New Roman" w:eastAsia="Times New Roman" w:hAnsi="Times New Roman" w:cs="Times New Roman"/>
                <w:sz w:val="20"/>
                <w:szCs w:val="20"/>
                <w:lang w:eastAsia="ru-RU"/>
              </w:rPr>
              <w:t xml:space="preserve">16) </w:t>
            </w:r>
            <w:proofErr w:type="gramStart"/>
            <w:r w:rsidRPr="008B1C23">
              <w:rPr>
                <w:rFonts w:ascii="Times New Roman" w:eastAsia="Times New Roman" w:hAnsi="Times New Roman" w:cs="Times New Roman"/>
                <w:sz w:val="20"/>
                <w:szCs w:val="20"/>
                <w:lang w:eastAsia="ru-RU"/>
              </w:rPr>
              <w:t>обучающийся</w:t>
            </w:r>
            <w:proofErr w:type="gramEnd"/>
            <w:r w:rsidRPr="008B1C23">
              <w:rPr>
                <w:rFonts w:ascii="Times New Roman" w:eastAsia="Times New Roman" w:hAnsi="Times New Roman" w:cs="Times New Roman"/>
                <w:sz w:val="20"/>
                <w:szCs w:val="2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c>
          <w:tcPr>
            <w:tcW w:w="4853" w:type="dxa"/>
          </w:tcPr>
          <w:p w:rsidR="00ED06FC" w:rsidRDefault="00ED06FC" w:rsidP="000810B0">
            <w:pPr>
              <w:ind w:firstLine="137"/>
              <w:rPr>
                <w:rFonts w:ascii="Times New Roman" w:hAnsi="Times New Roman" w:cs="Times New Roman"/>
                <w:sz w:val="20"/>
                <w:szCs w:val="20"/>
              </w:rPr>
            </w:pPr>
          </w:p>
          <w:p w:rsidR="00ED06FC" w:rsidRPr="008B1C23" w:rsidRDefault="008B1C23" w:rsidP="000810B0">
            <w:pPr>
              <w:ind w:firstLine="137"/>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16) </w:t>
            </w:r>
            <w:r w:rsidRPr="008B1C23">
              <w:rPr>
                <w:rFonts w:ascii="Times New Roman" w:eastAsia="Times New Roman" w:hAnsi="Times New Roman" w:cs="Times New Roman"/>
                <w:sz w:val="20"/>
                <w:szCs w:val="20"/>
                <w:lang w:eastAsia="ru-RU"/>
              </w:rPr>
              <w:t>обучающийся с ограниченными возможност</w:t>
            </w:r>
            <w:r>
              <w:rPr>
                <w:rFonts w:ascii="Times New Roman" w:eastAsia="Times New Roman" w:hAnsi="Times New Roman" w:cs="Times New Roman"/>
                <w:sz w:val="20"/>
                <w:szCs w:val="20"/>
                <w:lang w:eastAsia="ru-RU"/>
              </w:rPr>
              <w:t xml:space="preserve">ями здоровья - физическое лицо, </w:t>
            </w:r>
            <w:r w:rsidRPr="008B1C23">
              <w:rPr>
                <w:rFonts w:ascii="Times New Roman" w:eastAsia="Times New Roman" w:hAnsi="Times New Roman" w:cs="Times New Roman"/>
                <w:sz w:val="20"/>
                <w:szCs w:val="20"/>
                <w:lang w:eastAsia="ru-RU"/>
              </w:rPr>
              <w:t xml:space="preserve">в том </w:t>
            </w:r>
            <w:proofErr w:type="gramStart"/>
            <w:r w:rsidRPr="008B1C23">
              <w:rPr>
                <w:rFonts w:ascii="Times New Roman" w:eastAsia="Times New Roman" w:hAnsi="Times New Roman" w:cs="Times New Roman"/>
                <w:sz w:val="20"/>
                <w:szCs w:val="20"/>
                <w:lang w:eastAsia="ru-RU"/>
              </w:rPr>
              <w:t>числе</w:t>
            </w:r>
            <w:proofErr w:type="gramEnd"/>
            <w:r w:rsidRPr="008B1C23">
              <w:rPr>
                <w:rFonts w:ascii="Times New Roman" w:eastAsia="Times New Roman" w:hAnsi="Times New Roman" w:cs="Times New Roman"/>
                <w:sz w:val="20"/>
                <w:szCs w:val="20"/>
                <w:lang w:eastAsia="ru-RU"/>
              </w:rPr>
              <w:t xml:space="preserve"> инвалид (ребенок-инвалид)</w:t>
            </w:r>
            <w:r>
              <w:rPr>
                <w:rFonts w:ascii="Times New Roman" w:eastAsia="Times New Roman" w:hAnsi="Times New Roman" w:cs="Times New Roman"/>
                <w:sz w:val="20"/>
                <w:szCs w:val="20"/>
                <w:lang w:eastAsia="ru-RU"/>
              </w:rPr>
              <w:t xml:space="preserve">, </w:t>
            </w:r>
            <w:r w:rsidRPr="008B1C23">
              <w:rPr>
                <w:rFonts w:ascii="Times New Roman" w:eastAsia="Times New Roman" w:hAnsi="Times New Roman" w:cs="Times New Roman"/>
                <w:sz w:val="20"/>
                <w:szCs w:val="20"/>
                <w:lang w:eastAsia="ru-RU"/>
              </w:rPr>
              <w:t>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c>
          <w:tcPr>
            <w:tcW w:w="4853" w:type="dxa"/>
          </w:tcPr>
          <w:p w:rsidR="00ED06FC" w:rsidRDefault="000F05C7" w:rsidP="00C52E4C">
            <w:pPr>
              <w:ind w:firstLine="246"/>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ED06FC" w:rsidRPr="00645E16" w:rsidRDefault="00ED06FC" w:rsidP="00C52E4C">
            <w:pPr>
              <w:ind w:firstLine="246"/>
              <w:rPr>
                <w:rFonts w:ascii="Times New Roman" w:hAnsi="Times New Roman" w:cs="Times New Roman"/>
                <w:sz w:val="20"/>
                <w:szCs w:val="20"/>
              </w:rPr>
            </w:pPr>
          </w:p>
        </w:tc>
      </w:tr>
      <w:tr w:rsidR="000F05C7" w:rsidTr="00DE23A1">
        <w:trPr>
          <w:trHeight w:val="1294"/>
        </w:trPr>
        <w:tc>
          <w:tcPr>
            <w:tcW w:w="4853" w:type="dxa"/>
            <w:tcBorders>
              <w:bottom w:val="nil"/>
            </w:tcBorders>
          </w:tcPr>
          <w:p w:rsidR="000F05C7" w:rsidRPr="00645E16" w:rsidRDefault="008B1C23" w:rsidP="000F05C7">
            <w:pPr>
              <w:ind w:firstLine="171"/>
              <w:jc w:val="both"/>
              <w:rPr>
                <w:rFonts w:ascii="Times New Roman" w:hAnsi="Times New Roman" w:cs="Times New Roman"/>
                <w:sz w:val="20"/>
                <w:szCs w:val="20"/>
              </w:rPr>
            </w:pPr>
            <w:r w:rsidRPr="008B1C23">
              <w:rPr>
                <w:rFonts w:ascii="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c>
          <w:tcPr>
            <w:tcW w:w="4853" w:type="dxa"/>
            <w:tcBorders>
              <w:bottom w:val="nil"/>
            </w:tcBorders>
          </w:tcPr>
          <w:p w:rsidR="000F05C7" w:rsidRPr="00645E16" w:rsidRDefault="008B1C23" w:rsidP="000F05C7">
            <w:pPr>
              <w:ind w:firstLine="137"/>
              <w:contextualSpacing/>
              <w:jc w:val="both"/>
              <w:rPr>
                <w:rFonts w:ascii="Times New Roman" w:hAnsi="Times New Roman" w:cs="Times New Roman"/>
                <w:sz w:val="20"/>
                <w:szCs w:val="20"/>
              </w:rPr>
            </w:pPr>
            <w:r w:rsidRPr="008B1C23">
              <w:rPr>
                <w:rFonts w:ascii="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w:t>
            </w:r>
            <w:r>
              <w:rPr>
                <w:rFonts w:ascii="Times New Roman" w:hAnsi="Times New Roman" w:cs="Times New Roman"/>
                <w:sz w:val="20"/>
                <w:szCs w:val="20"/>
              </w:rPr>
              <w:t>х образовательных потребностей,</w:t>
            </w:r>
            <w:r w:rsidRPr="008B1C23">
              <w:rPr>
                <w:rFonts w:ascii="Times New Roman" w:hAnsi="Times New Roman" w:cs="Times New Roman"/>
                <w:sz w:val="20"/>
                <w:szCs w:val="20"/>
              </w:rPr>
              <w:t xml:space="preserve"> индивидуальных возможностей</w:t>
            </w:r>
            <w:r>
              <w:rPr>
                <w:rFonts w:ascii="Times New Roman" w:hAnsi="Times New Roman" w:cs="Times New Roman"/>
                <w:sz w:val="20"/>
                <w:szCs w:val="20"/>
              </w:rPr>
              <w:t xml:space="preserve"> </w:t>
            </w:r>
            <w:r w:rsidRPr="008B1C23">
              <w:rPr>
                <w:rFonts w:ascii="Times New Roman" w:hAnsi="Times New Roman" w:cs="Times New Roman"/>
                <w:sz w:val="20"/>
                <w:szCs w:val="20"/>
              </w:rPr>
              <w:t>и состояния здоровья;</w:t>
            </w:r>
          </w:p>
        </w:tc>
        <w:tc>
          <w:tcPr>
            <w:tcW w:w="4853" w:type="dxa"/>
          </w:tcPr>
          <w:p w:rsidR="000F05C7" w:rsidRDefault="008B1C23" w:rsidP="000F05C7">
            <w:pPr>
              <w:ind w:firstLine="246"/>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F05C7" w:rsidRPr="001970E6" w:rsidRDefault="000F05C7" w:rsidP="000F05C7">
            <w:pPr>
              <w:ind w:firstLine="104"/>
              <w:jc w:val="both"/>
              <w:rPr>
                <w:rFonts w:ascii="Times New Roman" w:hAnsi="Times New Roman" w:cs="Times New Roman"/>
                <w:sz w:val="20"/>
                <w:szCs w:val="20"/>
              </w:rPr>
            </w:pPr>
          </w:p>
        </w:tc>
      </w:tr>
      <w:tr w:rsidR="000F05C7" w:rsidTr="000B1C72">
        <w:tc>
          <w:tcPr>
            <w:tcW w:w="4853" w:type="dxa"/>
          </w:tcPr>
          <w:p w:rsidR="000F05C7" w:rsidRPr="006B2FDB" w:rsidRDefault="000F05C7" w:rsidP="000F05C7">
            <w:pPr>
              <w:ind w:firstLine="171"/>
              <w:jc w:val="both"/>
            </w:pPr>
          </w:p>
        </w:tc>
        <w:tc>
          <w:tcPr>
            <w:tcW w:w="4853" w:type="dxa"/>
          </w:tcPr>
          <w:p w:rsidR="008B1C23" w:rsidRPr="008B1C23" w:rsidRDefault="008B1C23" w:rsidP="008B1C23">
            <w:pPr>
              <w:ind w:firstLine="137"/>
              <w:contextualSpacing/>
              <w:jc w:val="both"/>
              <w:rPr>
                <w:rFonts w:ascii="Times New Roman" w:hAnsi="Times New Roman" w:cs="Times New Roman"/>
                <w:sz w:val="20"/>
                <w:szCs w:val="20"/>
              </w:rPr>
            </w:pPr>
            <w:proofErr w:type="gramStart"/>
            <w:r w:rsidRPr="008B1C23">
              <w:rPr>
                <w:rFonts w:ascii="Times New Roman" w:hAnsi="Times New Roman" w:cs="Times New Roman"/>
                <w:sz w:val="20"/>
                <w:szCs w:val="20"/>
              </w:rPr>
              <w:t xml:space="preserve">35) обучающийся, нуждающийся в длительном лечении – обучающийся, осваивающий основные общеобразовательные программы, который нуждается в лечении продолжительностью более 21 дня в медицинской организации, оказывающей специализированную, в том числе высокотехнологичную, медицинскую помощь, в условиях стационара или дневного стационара, или </w:t>
            </w:r>
            <w:proofErr w:type="gramEnd"/>
          </w:p>
          <w:p w:rsidR="000F05C7" w:rsidRDefault="008B1C23" w:rsidP="008B1C23">
            <w:pPr>
              <w:ind w:firstLine="137"/>
            </w:pPr>
            <w:r w:rsidRPr="008B1C23">
              <w:rPr>
                <w:rFonts w:ascii="Times New Roman" w:hAnsi="Times New Roman" w:cs="Times New Roman"/>
                <w:sz w:val="20"/>
                <w:szCs w:val="20"/>
              </w:rPr>
              <w:t>на дому;</w:t>
            </w:r>
          </w:p>
        </w:tc>
        <w:tc>
          <w:tcPr>
            <w:tcW w:w="4853" w:type="dxa"/>
          </w:tcPr>
          <w:p w:rsidR="000F05C7" w:rsidRDefault="000F05C7" w:rsidP="000F05C7">
            <w:pPr>
              <w:ind w:firstLine="246"/>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F05C7" w:rsidRPr="00E85AA7" w:rsidRDefault="000F05C7" w:rsidP="000F05C7">
            <w:pPr>
              <w:ind w:firstLine="246"/>
              <w:jc w:val="both"/>
              <w:rPr>
                <w:rFonts w:ascii="Times New Roman" w:hAnsi="Times New Roman" w:cs="Times New Roman"/>
                <w:sz w:val="20"/>
                <w:szCs w:val="20"/>
              </w:rPr>
            </w:pPr>
          </w:p>
        </w:tc>
      </w:tr>
      <w:tr w:rsidR="000F05C7" w:rsidTr="000B1C72">
        <w:tc>
          <w:tcPr>
            <w:tcW w:w="4853" w:type="dxa"/>
          </w:tcPr>
          <w:p w:rsidR="000F05C7" w:rsidRPr="006B2FDB" w:rsidRDefault="000F05C7" w:rsidP="000F05C7">
            <w:pPr>
              <w:ind w:firstLine="171"/>
              <w:jc w:val="both"/>
            </w:pPr>
          </w:p>
        </w:tc>
        <w:tc>
          <w:tcPr>
            <w:tcW w:w="4853" w:type="dxa"/>
          </w:tcPr>
          <w:p w:rsidR="000F05C7" w:rsidRPr="00E85AA7" w:rsidRDefault="008B1C23" w:rsidP="000F05C7">
            <w:pPr>
              <w:ind w:firstLine="137"/>
              <w:rPr>
                <w:rFonts w:ascii="Times New Roman" w:hAnsi="Times New Roman" w:cs="Times New Roman"/>
                <w:sz w:val="20"/>
                <w:szCs w:val="20"/>
              </w:rPr>
            </w:pPr>
            <w:r w:rsidRPr="008B1C23">
              <w:rPr>
                <w:rFonts w:ascii="Times New Roman" w:hAnsi="Times New Roman" w:cs="Times New Roman"/>
                <w:sz w:val="20"/>
                <w:szCs w:val="20"/>
              </w:rPr>
              <w:t xml:space="preserve">36) психолого-педагогическая реабилитация и </w:t>
            </w:r>
            <w:proofErr w:type="spellStart"/>
            <w:r w:rsidRPr="008B1C23">
              <w:rPr>
                <w:rFonts w:ascii="Times New Roman" w:hAnsi="Times New Roman" w:cs="Times New Roman"/>
                <w:sz w:val="20"/>
                <w:szCs w:val="20"/>
              </w:rPr>
              <w:t>абилитация</w:t>
            </w:r>
            <w:proofErr w:type="spellEnd"/>
            <w:r w:rsidRPr="008B1C23">
              <w:rPr>
                <w:rFonts w:ascii="Times New Roman" w:hAnsi="Times New Roman" w:cs="Times New Roman"/>
                <w:sz w:val="20"/>
                <w:szCs w:val="20"/>
              </w:rPr>
              <w:t xml:space="preserve"> инвалида (ребенка – инвалида) – комплекс психолого-педагогических мероприятий, направленных на обеспечение получения доступного качественного образования, коррекции нарушений развития и социальной адаптации лица.</w:t>
            </w:r>
          </w:p>
        </w:tc>
        <w:tc>
          <w:tcPr>
            <w:tcW w:w="4853" w:type="dxa"/>
          </w:tcPr>
          <w:p w:rsidR="000F05C7" w:rsidRDefault="000F05C7" w:rsidP="000F05C7">
            <w:pPr>
              <w:ind w:firstLine="246"/>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F05C7" w:rsidRDefault="000F05C7" w:rsidP="000F05C7">
            <w:pPr>
              <w:ind w:firstLine="246"/>
            </w:pPr>
          </w:p>
        </w:tc>
      </w:tr>
      <w:tr w:rsidR="000F05C7" w:rsidTr="000B1C72">
        <w:tc>
          <w:tcPr>
            <w:tcW w:w="19412" w:type="dxa"/>
            <w:gridSpan w:val="4"/>
          </w:tcPr>
          <w:p w:rsidR="000F05C7" w:rsidRPr="00507C5F" w:rsidRDefault="00054166" w:rsidP="000F05C7">
            <w:pPr>
              <w:ind w:firstLine="104"/>
              <w:jc w:val="center"/>
              <w:rPr>
                <w:rFonts w:ascii="Times New Roman" w:hAnsi="Times New Roman" w:cs="Times New Roman"/>
                <w:b/>
                <w:sz w:val="20"/>
                <w:szCs w:val="20"/>
              </w:rPr>
            </w:pPr>
            <w:r>
              <w:rPr>
                <w:rFonts w:ascii="Times New Roman" w:hAnsi="Times New Roman" w:cs="Times New Roman"/>
                <w:b/>
                <w:sz w:val="24"/>
                <w:szCs w:val="24"/>
              </w:rPr>
              <w:t>Статья 3</w:t>
            </w:r>
          </w:p>
        </w:tc>
      </w:tr>
      <w:tr w:rsidR="000F05C7" w:rsidTr="000B1C72">
        <w:tc>
          <w:tcPr>
            <w:tcW w:w="4853" w:type="dxa"/>
          </w:tcPr>
          <w:p w:rsidR="000F05C7" w:rsidRPr="006B2FDB" w:rsidRDefault="00054166" w:rsidP="000F05C7">
            <w:pPr>
              <w:ind w:firstLine="171"/>
              <w:jc w:val="both"/>
            </w:pPr>
            <w:proofErr w:type="gramStart"/>
            <w:r w:rsidRPr="00054166">
              <w:rPr>
                <w:rFonts w:ascii="Times New Roman" w:eastAsia="Times New Roman" w:hAnsi="Times New Roman" w:cs="Times New Roman"/>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000F05C7" w:rsidRPr="00C254A2">
              <w:rPr>
                <w:rFonts w:ascii="Times New Roman" w:eastAsia="Times New Roman" w:hAnsi="Times New Roman" w:cs="Times New Roman"/>
                <w:b/>
                <w:sz w:val="20"/>
                <w:szCs w:val="20"/>
                <w:lang w:eastAsia="ru-RU"/>
              </w:rPr>
              <w:t>.</w:t>
            </w:r>
            <w:proofErr w:type="gramEnd"/>
          </w:p>
        </w:tc>
        <w:tc>
          <w:tcPr>
            <w:tcW w:w="4853" w:type="dxa"/>
          </w:tcPr>
          <w:p w:rsidR="000F05C7" w:rsidRDefault="00054166" w:rsidP="00054166">
            <w:pPr>
              <w:ind w:firstLine="137"/>
              <w:jc w:val="both"/>
            </w:pPr>
            <w:proofErr w:type="gramStart"/>
            <w:r w:rsidRPr="00054166">
              <w:rPr>
                <w:rFonts w:ascii="Times New Roman" w:eastAsia="Times New Roman" w:hAnsi="Times New Roman" w:cs="Times New Roman"/>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w:t>
            </w:r>
            <w:r w:rsidR="000F05C7" w:rsidRPr="006B2FDB">
              <w:rPr>
                <w:rFonts w:ascii="Times New Roman" w:eastAsia="Times New Roman" w:hAnsi="Times New Roman" w:cs="Times New Roman"/>
                <w:sz w:val="20"/>
                <w:szCs w:val="20"/>
                <w:lang w:eastAsia="ru-RU"/>
              </w:rPr>
              <w:t xml:space="preserve"> </w:t>
            </w:r>
            <w:r w:rsidRPr="00054166">
              <w:rPr>
                <w:rFonts w:ascii="Times New Roman" w:eastAsia="Times New Roman" w:hAnsi="Times New Roman" w:cs="Times New Roman"/>
                <w:sz w:val="20"/>
                <w:szCs w:val="20"/>
                <w:lang w:eastAsia="ru-RU"/>
              </w:rPr>
              <w:t>педагогическим работникам свободы в выборе средств, методов обучения и воспитания;</w:t>
            </w:r>
            <w:proofErr w:type="gramEnd"/>
          </w:p>
        </w:tc>
        <w:tc>
          <w:tcPr>
            <w:tcW w:w="4853" w:type="dxa"/>
          </w:tcPr>
          <w:p w:rsidR="000F05C7" w:rsidRPr="001970E6" w:rsidRDefault="007E7749" w:rsidP="000F05C7">
            <w:pPr>
              <w:spacing w:line="360" w:lineRule="auto"/>
              <w:ind w:firstLine="246"/>
              <w:contextualSpacing/>
              <w:jc w:val="both"/>
              <w:rPr>
                <w:rFonts w:ascii="Times New Roman" w:hAnsi="Times New Roman"/>
                <w:sz w:val="20"/>
                <w:szCs w:val="20"/>
              </w:rPr>
            </w:pPr>
            <w:r>
              <w:rPr>
                <w:rFonts w:ascii="Times New Roman" w:hAnsi="Times New Roman" w:cs="Times New Roman"/>
                <w:sz w:val="20"/>
                <w:szCs w:val="20"/>
              </w:rPr>
              <w:t>Предложений нет</w:t>
            </w:r>
          </w:p>
        </w:tc>
        <w:tc>
          <w:tcPr>
            <w:tcW w:w="4853" w:type="dxa"/>
          </w:tcPr>
          <w:p w:rsidR="000F05C7" w:rsidRPr="00507C5F" w:rsidRDefault="000F05C7" w:rsidP="000F05C7">
            <w:pPr>
              <w:ind w:firstLine="104"/>
              <w:jc w:val="both"/>
              <w:rPr>
                <w:rFonts w:ascii="Times New Roman" w:hAnsi="Times New Roman" w:cs="Times New Roman"/>
                <w:b/>
                <w:sz w:val="20"/>
                <w:szCs w:val="20"/>
              </w:rPr>
            </w:pPr>
          </w:p>
        </w:tc>
      </w:tr>
      <w:tr w:rsidR="000F05C7" w:rsidTr="000B1C72">
        <w:tc>
          <w:tcPr>
            <w:tcW w:w="19412" w:type="dxa"/>
            <w:gridSpan w:val="4"/>
          </w:tcPr>
          <w:p w:rsidR="000F05C7" w:rsidRPr="00DC3FBF" w:rsidRDefault="00DC3FBF" w:rsidP="000F05C7">
            <w:pPr>
              <w:jc w:val="center"/>
              <w:rPr>
                <w:rFonts w:ascii="Times New Roman" w:hAnsi="Times New Roman" w:cs="Times New Roman"/>
                <w:b/>
                <w:sz w:val="24"/>
                <w:szCs w:val="24"/>
              </w:rPr>
            </w:pPr>
            <w:r>
              <w:rPr>
                <w:rFonts w:ascii="Times New Roman" w:hAnsi="Times New Roman" w:cs="Times New Roman"/>
                <w:b/>
                <w:sz w:val="24"/>
                <w:szCs w:val="24"/>
              </w:rPr>
              <w:t>Статья 8, часть 1</w:t>
            </w:r>
          </w:p>
        </w:tc>
      </w:tr>
      <w:tr w:rsidR="00DC3FBF" w:rsidTr="00AA11D8">
        <w:tc>
          <w:tcPr>
            <w:tcW w:w="4853" w:type="dxa"/>
          </w:tcPr>
          <w:p w:rsidR="00DC3FBF" w:rsidRPr="00DC3FBF" w:rsidRDefault="00DC3FBF" w:rsidP="00AA11D8">
            <w:pPr>
              <w:ind w:firstLine="171"/>
              <w:jc w:val="both"/>
              <w:rPr>
                <w:rFonts w:ascii="Times New Roman" w:eastAsia="Times New Roman" w:hAnsi="Times New Roman" w:cs="Times New Roman"/>
                <w:sz w:val="20"/>
                <w:szCs w:val="20"/>
                <w:lang w:eastAsia="ru-RU"/>
              </w:rPr>
            </w:pPr>
            <w:r w:rsidRPr="00DC3FBF">
              <w:rPr>
                <w:rFonts w:ascii="Times New Roman" w:eastAsia="Times New Roman" w:hAnsi="Times New Roman" w:cs="Times New Roman"/>
                <w:sz w:val="20"/>
                <w:szCs w:val="20"/>
                <w:lang w:eastAsia="ru-RU"/>
              </w:rPr>
              <w:t xml:space="preserve">12) организация предоставления психолого-педагогической, медицинской и социальной помощи </w:t>
            </w:r>
            <w:proofErr w:type="gramStart"/>
            <w:r w:rsidRPr="00DC3FBF">
              <w:rPr>
                <w:rFonts w:ascii="Times New Roman" w:eastAsia="Times New Roman" w:hAnsi="Times New Roman" w:cs="Times New Roman"/>
                <w:sz w:val="20"/>
                <w:szCs w:val="20"/>
                <w:lang w:eastAsia="ru-RU"/>
              </w:rPr>
              <w:t>обучающимся</w:t>
            </w:r>
            <w:proofErr w:type="gramEnd"/>
            <w:r w:rsidRPr="00DC3FBF">
              <w:rPr>
                <w:rFonts w:ascii="Times New Roman" w:eastAsia="Times New Roman" w:hAnsi="Times New Roman" w:cs="Times New Roman"/>
                <w:sz w:val="20"/>
                <w:szCs w:val="20"/>
                <w:lang w:eastAsia="ru-RU"/>
              </w:rPr>
              <w:t>, испытывающим трудности в освоении основных общеобразовательных программ, своем развитии и социальной адаптации</w:t>
            </w:r>
          </w:p>
        </w:tc>
        <w:tc>
          <w:tcPr>
            <w:tcW w:w="4853" w:type="dxa"/>
          </w:tcPr>
          <w:p w:rsidR="00DC3FBF" w:rsidRPr="00DC3FBF" w:rsidRDefault="00DC3FBF" w:rsidP="00AA11D8">
            <w:pPr>
              <w:ind w:firstLine="137"/>
              <w:jc w:val="both"/>
              <w:rPr>
                <w:rFonts w:ascii="Times New Roman" w:eastAsia="Times New Roman" w:hAnsi="Times New Roman" w:cs="Times New Roman"/>
                <w:sz w:val="20"/>
                <w:szCs w:val="20"/>
                <w:lang w:eastAsia="ru-RU"/>
              </w:rPr>
            </w:pPr>
            <w:r w:rsidRPr="00DC3FBF">
              <w:rPr>
                <w:rFonts w:ascii="Times New Roman" w:eastAsia="Times New Roman" w:hAnsi="Times New Roman" w:cs="Times New Roman"/>
                <w:sz w:val="20"/>
                <w:szCs w:val="20"/>
                <w:lang w:eastAsia="ru-RU"/>
              </w:rPr>
              <w:t>12) организация предоставления психолого-педагогической помощи обучающимся, в том числе ранней коррекционной помощи детям; психолого-педагогической, методической и консультационной помощи родителям (законным представителям)</w:t>
            </w:r>
          </w:p>
        </w:tc>
        <w:tc>
          <w:tcPr>
            <w:tcW w:w="4853" w:type="dxa"/>
          </w:tcPr>
          <w:p w:rsidR="00DC3FBF" w:rsidRPr="00DC3FBF" w:rsidRDefault="00DC3FBF" w:rsidP="00DF5A3E">
            <w:pPr>
              <w:ind w:firstLine="244"/>
              <w:contextualSpacing/>
              <w:jc w:val="both"/>
              <w:rPr>
                <w:rFonts w:ascii="Times New Roman" w:eastAsia="Times New Roman" w:hAnsi="Times New Roman" w:cs="Times New Roman"/>
                <w:sz w:val="20"/>
                <w:szCs w:val="20"/>
                <w:lang w:eastAsia="ru-RU"/>
              </w:rPr>
            </w:pPr>
            <w:r w:rsidRPr="00DC3FBF">
              <w:rPr>
                <w:rFonts w:ascii="Times New Roman" w:eastAsia="Times New Roman" w:hAnsi="Times New Roman" w:cs="Times New Roman"/>
                <w:sz w:val="20"/>
                <w:szCs w:val="20"/>
                <w:lang w:eastAsia="ru-RU"/>
              </w:rPr>
              <w:t xml:space="preserve">12) организация предоставления психолого-педагогической помощи обучающимся, </w:t>
            </w:r>
            <w:r w:rsidR="00DF5A3E">
              <w:rPr>
                <w:rFonts w:ascii="Times New Roman" w:eastAsia="Times New Roman" w:hAnsi="Times New Roman" w:cs="Times New Roman"/>
                <w:sz w:val="20"/>
                <w:szCs w:val="20"/>
                <w:lang w:eastAsia="ru-RU"/>
              </w:rPr>
              <w:t xml:space="preserve">включая </w:t>
            </w:r>
            <w:proofErr w:type="gramStart"/>
            <w:r w:rsidR="00DF5A3E">
              <w:rPr>
                <w:rFonts w:ascii="Times New Roman" w:eastAsia="Times New Roman" w:hAnsi="Times New Roman" w:cs="Times New Roman"/>
                <w:sz w:val="20"/>
                <w:szCs w:val="20"/>
                <w:lang w:eastAsia="ru-RU"/>
              </w:rPr>
              <w:t>обучающихся</w:t>
            </w:r>
            <w:proofErr w:type="gramEnd"/>
            <w:r w:rsidR="00DF5A3E">
              <w:rPr>
                <w:rFonts w:ascii="Times New Roman" w:eastAsia="Times New Roman" w:hAnsi="Times New Roman" w:cs="Times New Roman"/>
                <w:sz w:val="20"/>
                <w:szCs w:val="20"/>
                <w:lang w:eastAsia="ru-RU"/>
              </w:rPr>
              <w:t xml:space="preserve"> с ОВЗ, </w:t>
            </w:r>
            <w:r w:rsidRPr="00DC3FBF">
              <w:rPr>
                <w:rFonts w:ascii="Times New Roman" w:eastAsia="Times New Roman" w:hAnsi="Times New Roman" w:cs="Times New Roman"/>
                <w:sz w:val="20"/>
                <w:szCs w:val="20"/>
                <w:lang w:eastAsia="ru-RU"/>
              </w:rPr>
              <w:t>в том числе ранней коррекционной помощи детям; психолого-педагогической, методической и консультационной помощи родителям (законным представителям)</w:t>
            </w:r>
          </w:p>
        </w:tc>
        <w:tc>
          <w:tcPr>
            <w:tcW w:w="4853" w:type="dxa"/>
          </w:tcPr>
          <w:p w:rsidR="00DC3FBF" w:rsidRPr="00DF5A3E" w:rsidRDefault="00DF5A3E" w:rsidP="005A144A">
            <w:pPr>
              <w:jc w:val="both"/>
              <w:rPr>
                <w:rFonts w:ascii="Times New Roman" w:hAnsi="Times New Roman" w:cs="Times New Roman"/>
                <w:sz w:val="20"/>
                <w:szCs w:val="20"/>
              </w:rPr>
            </w:pPr>
            <w:r>
              <w:rPr>
                <w:rFonts w:ascii="Times New Roman" w:hAnsi="Times New Roman" w:cs="Times New Roman"/>
                <w:sz w:val="20"/>
                <w:szCs w:val="20"/>
              </w:rPr>
              <w:t xml:space="preserve">Представляется, что такое уточнение вносит ясность в содержание понятия «психолого-педагогическая помощь», которое ранее трактовалось лишь как помощь детям, испытывающим трудности в обучении.  </w:t>
            </w:r>
            <w:r w:rsidR="005A144A">
              <w:rPr>
                <w:rFonts w:ascii="Times New Roman" w:hAnsi="Times New Roman" w:cs="Times New Roman"/>
                <w:sz w:val="20"/>
                <w:szCs w:val="20"/>
              </w:rPr>
              <w:t xml:space="preserve">Это также облегчит выделение данной нормы как нормы, относящейся к регулированию образования </w:t>
            </w:r>
            <w:proofErr w:type="gramStart"/>
            <w:r w:rsidR="005A144A">
              <w:rPr>
                <w:rFonts w:ascii="Times New Roman" w:hAnsi="Times New Roman" w:cs="Times New Roman"/>
                <w:sz w:val="20"/>
                <w:szCs w:val="20"/>
              </w:rPr>
              <w:t>обучающихся</w:t>
            </w:r>
            <w:proofErr w:type="gramEnd"/>
            <w:r w:rsidR="005A144A">
              <w:rPr>
                <w:rFonts w:ascii="Times New Roman" w:hAnsi="Times New Roman" w:cs="Times New Roman"/>
                <w:sz w:val="20"/>
                <w:szCs w:val="20"/>
              </w:rPr>
              <w:t xml:space="preserve"> с ограниченными возможностями здоровья. </w:t>
            </w:r>
          </w:p>
        </w:tc>
      </w:tr>
      <w:tr w:rsidR="005A144A" w:rsidTr="00AA11D8">
        <w:tc>
          <w:tcPr>
            <w:tcW w:w="4853" w:type="dxa"/>
          </w:tcPr>
          <w:p w:rsidR="005A144A" w:rsidRPr="00DC3FBF" w:rsidRDefault="005A144A" w:rsidP="00AA11D8">
            <w:pPr>
              <w:ind w:firstLine="171"/>
              <w:jc w:val="both"/>
              <w:rPr>
                <w:rFonts w:ascii="Times New Roman" w:eastAsia="Times New Roman" w:hAnsi="Times New Roman" w:cs="Times New Roman"/>
                <w:sz w:val="20"/>
                <w:szCs w:val="20"/>
                <w:lang w:eastAsia="ru-RU"/>
              </w:rPr>
            </w:pPr>
          </w:p>
        </w:tc>
        <w:tc>
          <w:tcPr>
            <w:tcW w:w="4853" w:type="dxa"/>
          </w:tcPr>
          <w:p w:rsidR="005A144A" w:rsidRPr="00DC3FBF" w:rsidRDefault="005A144A" w:rsidP="00AA11D8">
            <w:pPr>
              <w:ind w:firstLine="137"/>
              <w:jc w:val="both"/>
              <w:rPr>
                <w:rFonts w:ascii="Times New Roman" w:eastAsia="Times New Roman" w:hAnsi="Times New Roman" w:cs="Times New Roman"/>
                <w:sz w:val="20"/>
                <w:szCs w:val="20"/>
                <w:lang w:eastAsia="ru-RU"/>
              </w:rPr>
            </w:pPr>
            <w:r w:rsidRPr="005A144A">
              <w:rPr>
                <w:rFonts w:ascii="Times New Roman" w:eastAsia="Times New Roman" w:hAnsi="Times New Roman" w:cs="Times New Roman"/>
                <w:sz w:val="20"/>
                <w:szCs w:val="20"/>
                <w:lang w:eastAsia="ru-RU"/>
              </w:rPr>
              <w:t xml:space="preserve">12.2) создание условий для организации предоставления психолого-педагогической </w:t>
            </w:r>
            <w:r w:rsidRPr="005A144A">
              <w:rPr>
                <w:rFonts w:ascii="Times New Roman" w:eastAsia="Times New Roman" w:hAnsi="Times New Roman" w:cs="Times New Roman"/>
                <w:sz w:val="20"/>
                <w:szCs w:val="20"/>
                <w:lang w:eastAsia="ru-RU"/>
              </w:rPr>
              <w:lastRenderedPageBreak/>
              <w:t xml:space="preserve">реабилитации и </w:t>
            </w:r>
            <w:proofErr w:type="spellStart"/>
            <w:r w:rsidRPr="005A144A">
              <w:rPr>
                <w:rFonts w:ascii="Times New Roman" w:eastAsia="Times New Roman" w:hAnsi="Times New Roman" w:cs="Times New Roman"/>
                <w:sz w:val="20"/>
                <w:szCs w:val="20"/>
                <w:lang w:eastAsia="ru-RU"/>
              </w:rPr>
              <w:t>абилитации</w:t>
            </w:r>
            <w:proofErr w:type="spellEnd"/>
          </w:p>
        </w:tc>
        <w:tc>
          <w:tcPr>
            <w:tcW w:w="4853" w:type="dxa"/>
          </w:tcPr>
          <w:p w:rsidR="005A144A" w:rsidRPr="00DC3FBF" w:rsidRDefault="005A144A" w:rsidP="005A144A">
            <w:pPr>
              <w:ind w:firstLine="24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Пункт 12.2. изложить в следующей редакции:  </w:t>
            </w:r>
            <w:r w:rsidRPr="005A144A">
              <w:rPr>
                <w:rFonts w:ascii="Times New Roman" w:eastAsia="Times New Roman" w:hAnsi="Times New Roman" w:cs="Times New Roman"/>
                <w:sz w:val="20"/>
                <w:szCs w:val="20"/>
                <w:lang w:eastAsia="ru-RU"/>
              </w:rPr>
              <w:t>создание условий для организации психолого-</w:t>
            </w:r>
            <w:r w:rsidRPr="005A144A">
              <w:rPr>
                <w:rFonts w:ascii="Times New Roman" w:eastAsia="Times New Roman" w:hAnsi="Times New Roman" w:cs="Times New Roman"/>
                <w:sz w:val="20"/>
                <w:szCs w:val="20"/>
                <w:lang w:eastAsia="ru-RU"/>
              </w:rPr>
              <w:lastRenderedPageBreak/>
              <w:t xml:space="preserve">педагогической реабилитации и </w:t>
            </w:r>
            <w:proofErr w:type="spellStart"/>
            <w:r w:rsidRPr="005A144A">
              <w:rPr>
                <w:rFonts w:ascii="Times New Roman" w:eastAsia="Times New Roman" w:hAnsi="Times New Roman" w:cs="Times New Roman"/>
                <w:sz w:val="20"/>
                <w:szCs w:val="20"/>
                <w:lang w:eastAsia="ru-RU"/>
              </w:rPr>
              <w:t>абилитации</w:t>
            </w:r>
            <w:proofErr w:type="spellEnd"/>
          </w:p>
        </w:tc>
        <w:tc>
          <w:tcPr>
            <w:tcW w:w="4853" w:type="dxa"/>
          </w:tcPr>
          <w:p w:rsidR="005A144A" w:rsidRPr="00DF5A3E" w:rsidRDefault="00D766BA" w:rsidP="00AA11D8">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Данная редакция этого пункта более соответствует нормам русского языка. Реабилитацию можно </w:t>
            </w:r>
            <w:r>
              <w:rPr>
                <w:rFonts w:ascii="Times New Roman" w:hAnsi="Times New Roman" w:cs="Times New Roman"/>
                <w:sz w:val="20"/>
                <w:szCs w:val="20"/>
              </w:rPr>
              <w:lastRenderedPageBreak/>
              <w:t xml:space="preserve">организовать, но невозможно предоставить. В то же время, такая редакция не может быть истолкована как непосредственное обязательство органов власти предоставить помощь конкретному лицу. </w:t>
            </w:r>
          </w:p>
        </w:tc>
      </w:tr>
      <w:tr w:rsidR="000F05C7" w:rsidTr="000B1C72">
        <w:tc>
          <w:tcPr>
            <w:tcW w:w="19412" w:type="dxa"/>
            <w:gridSpan w:val="4"/>
          </w:tcPr>
          <w:p w:rsidR="000F05C7" w:rsidRPr="005A144A" w:rsidRDefault="005A144A" w:rsidP="000F05C7">
            <w:pPr>
              <w:jc w:val="center"/>
              <w:rPr>
                <w:rFonts w:ascii="Times New Roman" w:hAnsi="Times New Roman" w:cs="Times New Roman"/>
                <w:b/>
                <w:sz w:val="20"/>
                <w:szCs w:val="20"/>
              </w:rPr>
            </w:pPr>
            <w:r>
              <w:rPr>
                <w:rFonts w:ascii="Times New Roman" w:eastAsia="Times New Roman" w:hAnsi="Times New Roman" w:cs="Times New Roman"/>
                <w:b/>
                <w:sz w:val="28"/>
                <w:szCs w:val="28"/>
              </w:rPr>
              <w:lastRenderedPageBreak/>
              <w:t>С</w:t>
            </w:r>
            <w:r w:rsidRPr="005A144A">
              <w:rPr>
                <w:rFonts w:ascii="Times New Roman" w:eastAsia="Times New Roman" w:hAnsi="Times New Roman" w:cs="Times New Roman"/>
                <w:b/>
                <w:sz w:val="28"/>
                <w:szCs w:val="28"/>
              </w:rPr>
              <w:t>татья</w:t>
            </w:r>
            <w:r w:rsidRPr="005A144A">
              <w:rPr>
                <w:rFonts w:ascii="Times New Roman" w:eastAsia="Times New Roman" w:hAnsi="Times New Roman" w:cs="Times New Roman"/>
                <w:b/>
                <w:sz w:val="28"/>
                <w:szCs w:val="28"/>
              </w:rPr>
              <w:t xml:space="preserve"> 31</w:t>
            </w:r>
            <w:r>
              <w:rPr>
                <w:rFonts w:ascii="Times New Roman" w:eastAsia="Times New Roman" w:hAnsi="Times New Roman" w:cs="Times New Roman"/>
                <w:b/>
                <w:sz w:val="28"/>
                <w:szCs w:val="28"/>
              </w:rPr>
              <w:t>, часть 1 и 3</w:t>
            </w:r>
          </w:p>
        </w:tc>
      </w:tr>
      <w:tr w:rsidR="000F05C7" w:rsidTr="000B1C72">
        <w:tc>
          <w:tcPr>
            <w:tcW w:w="4853" w:type="dxa"/>
          </w:tcPr>
          <w:p w:rsidR="000F05C7" w:rsidRPr="00DB5654" w:rsidRDefault="005A144A" w:rsidP="000F05C7">
            <w:pPr>
              <w:ind w:firstLine="171"/>
              <w:jc w:val="both"/>
              <w:rPr>
                <w:rFonts w:ascii="Times New Roman" w:eastAsia="Times New Roman" w:hAnsi="Times New Roman" w:cs="Times New Roman"/>
                <w:sz w:val="20"/>
                <w:szCs w:val="20"/>
                <w:lang w:eastAsia="ru-RU"/>
              </w:rPr>
            </w:pPr>
            <w:r w:rsidRPr="005A144A">
              <w:rPr>
                <w:rFonts w:ascii="Times New Roman" w:eastAsia="Times New Roman" w:hAnsi="Times New Roman" w:cs="Times New Roman"/>
                <w:sz w:val="20"/>
                <w:szCs w:val="20"/>
                <w:lang w:eastAsia="ru-RU"/>
              </w:rPr>
              <w:t xml:space="preserve">1. </w:t>
            </w:r>
            <w:proofErr w:type="gramStart"/>
            <w:r w:rsidRPr="005A144A">
              <w:rPr>
                <w:rFonts w:ascii="Times New Roman" w:eastAsia="Times New Roman" w:hAnsi="Times New Roman" w:cs="Times New Roman"/>
                <w:sz w:val="20"/>
                <w:szCs w:val="20"/>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0F05C7" w:rsidRDefault="000F05C7" w:rsidP="000F05C7">
            <w:pPr>
              <w:ind w:firstLine="171"/>
            </w:pPr>
          </w:p>
        </w:tc>
        <w:tc>
          <w:tcPr>
            <w:tcW w:w="4853" w:type="dxa"/>
          </w:tcPr>
          <w:p w:rsidR="000F05C7" w:rsidRDefault="005A144A" w:rsidP="005A144A">
            <w:pPr>
              <w:ind w:firstLine="137"/>
              <w:jc w:val="both"/>
            </w:pPr>
            <w:r>
              <w:rPr>
                <w:rFonts w:ascii="Times New Roman" w:hAnsi="Times New Roman" w:cs="Times New Roman"/>
                <w:sz w:val="20"/>
                <w:szCs w:val="20"/>
              </w:rPr>
              <w:t>1</w:t>
            </w:r>
            <w:r w:rsidR="000F05C7" w:rsidRPr="0027095C">
              <w:rPr>
                <w:rFonts w:ascii="Times New Roman" w:hAnsi="Times New Roman" w:cs="Times New Roman"/>
                <w:sz w:val="20"/>
                <w:szCs w:val="20"/>
              </w:rPr>
              <w:t>.</w:t>
            </w:r>
            <w:r w:rsidRPr="005A144A">
              <w:rPr>
                <w:rFonts w:ascii="Times New Roman" w:eastAsia="Times New Roman" w:hAnsi="Times New Roman" w:cs="Times New Roman"/>
                <w:sz w:val="20"/>
                <w:szCs w:val="20"/>
                <w:lang w:eastAsia="ru-RU"/>
              </w:rPr>
              <w:t xml:space="preserve"> </w:t>
            </w:r>
            <w:r w:rsidRPr="005A144A">
              <w:rPr>
                <w:rFonts w:ascii="Times New Roman" w:eastAsia="Times New Roman" w:hAnsi="Times New Roman" w:cs="Times New Roman"/>
                <w:sz w:val="20"/>
                <w:szCs w:val="20"/>
                <w:lang w:eastAsia="ru-RU"/>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w:t>
            </w:r>
            <w:r>
              <w:rPr>
                <w:rFonts w:ascii="Times New Roman" w:eastAsia="Times New Roman" w:hAnsi="Times New Roman" w:cs="Times New Roman"/>
                <w:sz w:val="20"/>
                <w:szCs w:val="20"/>
                <w:lang w:eastAsia="ru-RU"/>
              </w:rPr>
              <w:t xml:space="preserve">медицинские </w:t>
            </w:r>
            <w:r w:rsidRPr="005A144A">
              <w:rPr>
                <w:rFonts w:ascii="Times New Roman" w:eastAsia="Times New Roman" w:hAnsi="Times New Roman" w:cs="Times New Roman"/>
                <w:sz w:val="20"/>
                <w:szCs w:val="20"/>
                <w:lang w:eastAsia="ru-RU"/>
              </w:rPr>
              <w:t xml:space="preserve">организации, </w:t>
            </w:r>
            <w:r w:rsidRPr="005A144A">
              <w:rPr>
                <w:rFonts w:ascii="Times New Roman" w:eastAsia="Times New Roman" w:hAnsi="Times New Roman" w:cs="Times New Roman"/>
                <w:sz w:val="20"/>
                <w:szCs w:val="20"/>
                <w:lang w:eastAsia="ru-RU"/>
              </w:rPr>
              <w:t>организации отдыха детей и их оздоровления, центры психолого-педагогической помощи</w:t>
            </w:r>
            <w:r w:rsidRPr="005A144A">
              <w:rPr>
                <w:rFonts w:ascii="Times New Roman" w:eastAsia="Times New Roman" w:hAnsi="Times New Roman" w:cs="Times New Roman"/>
                <w:sz w:val="20"/>
                <w:szCs w:val="20"/>
                <w:lang w:eastAsia="ru-RU"/>
              </w:rPr>
              <w:t>, организации, осуществляющие социальное обслуживание, и иные юридические лица.</w:t>
            </w:r>
          </w:p>
        </w:tc>
        <w:tc>
          <w:tcPr>
            <w:tcW w:w="4853" w:type="dxa"/>
          </w:tcPr>
          <w:p w:rsidR="000F05C7" w:rsidRPr="001970E6" w:rsidRDefault="002B3C23" w:rsidP="000F05C7">
            <w:pPr>
              <w:spacing w:line="360" w:lineRule="auto"/>
              <w:ind w:firstLine="246"/>
              <w:contextualSpacing/>
              <w:jc w:val="both"/>
              <w:rPr>
                <w:rFonts w:ascii="Times New Roman" w:hAnsi="Times New Roman"/>
                <w:sz w:val="20"/>
                <w:szCs w:val="20"/>
              </w:rPr>
            </w:pPr>
            <w:r>
              <w:rPr>
                <w:rFonts w:ascii="Times New Roman" w:hAnsi="Times New Roman"/>
                <w:sz w:val="20"/>
                <w:szCs w:val="20"/>
              </w:rPr>
              <w:t>Предложений нет</w:t>
            </w:r>
          </w:p>
        </w:tc>
        <w:tc>
          <w:tcPr>
            <w:tcW w:w="4853" w:type="dxa"/>
          </w:tcPr>
          <w:p w:rsidR="000F05C7" w:rsidRPr="00E40A1B" w:rsidRDefault="000F05C7" w:rsidP="002B3C23">
            <w:pPr>
              <w:jc w:val="both"/>
              <w:rPr>
                <w:rFonts w:ascii="Times New Roman" w:hAnsi="Times New Roman" w:cs="Times New Roman"/>
                <w:sz w:val="20"/>
                <w:szCs w:val="20"/>
              </w:rPr>
            </w:pPr>
          </w:p>
        </w:tc>
      </w:tr>
      <w:tr w:rsidR="000F05C7" w:rsidTr="000B1C72">
        <w:tc>
          <w:tcPr>
            <w:tcW w:w="19412" w:type="dxa"/>
            <w:gridSpan w:val="4"/>
          </w:tcPr>
          <w:p w:rsidR="000F05C7" w:rsidRDefault="002B3C23" w:rsidP="002B3C23">
            <w:pPr>
              <w:jc w:val="center"/>
            </w:pPr>
            <w:r>
              <w:rPr>
                <w:rFonts w:ascii="Times New Roman" w:eastAsia="Times New Roman" w:hAnsi="Times New Roman" w:cs="Times New Roman"/>
                <w:b/>
                <w:bCs/>
                <w:sz w:val="24"/>
                <w:szCs w:val="24"/>
                <w:lang w:eastAsia="ru-RU"/>
              </w:rPr>
              <w:t>Статья 41</w:t>
            </w:r>
            <w:r w:rsidR="000F05C7" w:rsidRPr="00E70F4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Часть 5</w:t>
            </w:r>
          </w:p>
        </w:tc>
      </w:tr>
      <w:tr w:rsidR="000F05C7" w:rsidTr="000B1C72">
        <w:tc>
          <w:tcPr>
            <w:tcW w:w="4853" w:type="dxa"/>
          </w:tcPr>
          <w:p w:rsidR="000F05C7" w:rsidRDefault="000F05C7" w:rsidP="000F05C7">
            <w:pPr>
              <w:ind w:firstLine="171"/>
              <w:rPr>
                <w:rFonts w:ascii="Times New Roman" w:hAnsi="Times New Roman" w:cs="Times New Roman"/>
                <w:b/>
                <w:sz w:val="20"/>
                <w:szCs w:val="20"/>
              </w:rPr>
            </w:pPr>
          </w:p>
          <w:p w:rsidR="000F05C7" w:rsidRPr="00E70F4B" w:rsidRDefault="002B3C23" w:rsidP="000F05C7">
            <w:pPr>
              <w:ind w:firstLine="171"/>
              <w:jc w:val="both"/>
              <w:rPr>
                <w:rFonts w:ascii="Times New Roman" w:hAnsi="Times New Roman" w:cs="Times New Roman"/>
                <w:b/>
                <w:sz w:val="20"/>
                <w:szCs w:val="20"/>
              </w:rPr>
            </w:pPr>
            <w:r w:rsidRPr="002B3C23">
              <w:rPr>
                <w:rFonts w:ascii="Times New Roman" w:eastAsia="Times New Roman" w:hAnsi="Times New Roman" w:cs="Times New Roman"/>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B3C23">
              <w:rPr>
                <w:rFonts w:ascii="Times New Roman" w:eastAsia="Times New Roman" w:hAnsi="Times New Roman" w:cs="Times New Roman"/>
                <w:sz w:val="20"/>
                <w:szCs w:val="20"/>
                <w:lang w:eastAsia="ru-RU"/>
              </w:rPr>
              <w:t>для</w:t>
            </w:r>
            <w:proofErr w:type="gramEnd"/>
            <w:r w:rsidRPr="002B3C23">
              <w:rPr>
                <w:rFonts w:ascii="Times New Roman" w:eastAsia="Times New Roman" w:hAnsi="Times New Roman" w:cs="Times New Roman"/>
                <w:sz w:val="20"/>
                <w:szCs w:val="20"/>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tc>
        <w:tc>
          <w:tcPr>
            <w:tcW w:w="4853" w:type="dxa"/>
          </w:tcPr>
          <w:p w:rsidR="000F05C7" w:rsidRDefault="000F05C7" w:rsidP="000F05C7">
            <w:pPr>
              <w:ind w:firstLine="137"/>
              <w:rPr>
                <w:rFonts w:ascii="Times New Roman" w:eastAsia="Times New Roman" w:hAnsi="Times New Roman" w:cs="Times New Roman"/>
                <w:sz w:val="20"/>
                <w:szCs w:val="20"/>
                <w:lang w:eastAsia="ru-RU"/>
              </w:rPr>
            </w:pPr>
          </w:p>
          <w:p w:rsidR="000F05C7" w:rsidRPr="00E70F4B" w:rsidRDefault="002B3C23" w:rsidP="000F05C7">
            <w:pPr>
              <w:ind w:firstLine="137"/>
              <w:jc w:val="both"/>
              <w:rPr>
                <w:sz w:val="20"/>
                <w:szCs w:val="20"/>
              </w:rPr>
            </w:pPr>
            <w:r>
              <w:rPr>
                <w:rFonts w:ascii="Times New Roman" w:eastAsia="Times New Roman" w:hAnsi="Times New Roman" w:cs="Times New Roman"/>
                <w:sz w:val="20"/>
                <w:szCs w:val="20"/>
                <w:lang w:eastAsia="ru-RU"/>
              </w:rPr>
              <w:t xml:space="preserve">5. </w:t>
            </w:r>
            <w:r w:rsidRPr="002B3C23">
              <w:rPr>
                <w:rFonts w:ascii="Times New Roman" w:eastAsia="Times New Roman" w:hAnsi="Times New Roman" w:cs="Times New Roman"/>
                <w:sz w:val="20"/>
                <w:szCs w:val="20"/>
                <w:lang w:eastAsia="ru-RU"/>
              </w:rPr>
              <w:t xml:space="preserve">Образование обучающихся, осваивающих основные общеобразовательные программы и нуждающихся в длительном лечении, организуется в образовательных организациях, в организациях, осуществляющих обучение, в том числе санаторных, в которых проводятся необходимые лечебные, реабилитационные и оздоровительные мероприятия </w:t>
            </w:r>
            <w:proofErr w:type="gramStart"/>
            <w:r w:rsidRPr="002B3C23">
              <w:rPr>
                <w:rFonts w:ascii="Times New Roman" w:eastAsia="Times New Roman" w:hAnsi="Times New Roman" w:cs="Times New Roman"/>
                <w:sz w:val="20"/>
                <w:szCs w:val="20"/>
                <w:lang w:eastAsia="ru-RU"/>
              </w:rPr>
              <w:t>для</w:t>
            </w:r>
            <w:proofErr w:type="gramEnd"/>
            <w:r w:rsidRPr="002B3C23">
              <w:rPr>
                <w:rFonts w:ascii="Times New Roman" w:eastAsia="Times New Roman" w:hAnsi="Times New Roman" w:cs="Times New Roman"/>
                <w:sz w:val="20"/>
                <w:szCs w:val="20"/>
                <w:lang w:eastAsia="ru-RU"/>
              </w:rPr>
              <w:t xml:space="preserve"> таких обучающихся</w:t>
            </w:r>
            <w:r w:rsidR="000F05C7" w:rsidRPr="00C254A2">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Pr="002B3C23">
              <w:rPr>
                <w:rFonts w:ascii="Times New Roman" w:eastAsia="Times New Roman" w:hAnsi="Times New Roman" w:cs="Times New Roman"/>
                <w:sz w:val="20"/>
                <w:szCs w:val="20"/>
                <w:lang w:eastAsia="ru-RU"/>
              </w:rPr>
              <w:t>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tc>
        <w:tc>
          <w:tcPr>
            <w:tcW w:w="4853" w:type="dxa"/>
          </w:tcPr>
          <w:p w:rsidR="000F05C7" w:rsidRDefault="000F05C7" w:rsidP="000F05C7">
            <w:pPr>
              <w:spacing w:line="360" w:lineRule="auto"/>
              <w:ind w:firstLine="246"/>
              <w:contextualSpacing/>
              <w:jc w:val="both"/>
              <w:rPr>
                <w:rFonts w:ascii="Times New Roman" w:hAnsi="Times New Roman" w:cs="Times New Roman"/>
                <w:sz w:val="20"/>
                <w:szCs w:val="20"/>
              </w:rPr>
            </w:pPr>
          </w:p>
          <w:p w:rsidR="000F05C7" w:rsidRPr="001970E6" w:rsidRDefault="002B3C23" w:rsidP="00E54A21">
            <w:pPr>
              <w:ind w:firstLine="244"/>
              <w:contextualSpacing/>
              <w:jc w:val="both"/>
              <w:rPr>
                <w:rFonts w:ascii="Times New Roman" w:hAnsi="Times New Roman"/>
                <w:sz w:val="20"/>
                <w:szCs w:val="20"/>
              </w:rPr>
            </w:pPr>
            <w:r>
              <w:rPr>
                <w:rFonts w:ascii="Times New Roman" w:hAnsi="Times New Roman"/>
                <w:sz w:val="20"/>
                <w:szCs w:val="20"/>
              </w:rPr>
              <w:t>Предложений нет</w:t>
            </w:r>
          </w:p>
        </w:tc>
        <w:tc>
          <w:tcPr>
            <w:tcW w:w="4853" w:type="dxa"/>
          </w:tcPr>
          <w:p w:rsidR="000F05C7" w:rsidRDefault="000F05C7" w:rsidP="000F05C7"/>
          <w:p w:rsidR="000F05C7" w:rsidRPr="00E70F4B" w:rsidRDefault="000F05C7" w:rsidP="000F05C7">
            <w:pPr>
              <w:ind w:firstLine="104"/>
              <w:jc w:val="both"/>
              <w:rPr>
                <w:rFonts w:ascii="Times New Roman" w:hAnsi="Times New Roman" w:cs="Times New Roman"/>
                <w:sz w:val="20"/>
                <w:szCs w:val="20"/>
              </w:rPr>
            </w:pPr>
            <w:r>
              <w:rPr>
                <w:rFonts w:ascii="Times New Roman" w:hAnsi="Times New Roman" w:cs="Times New Roman"/>
                <w:sz w:val="20"/>
                <w:szCs w:val="20"/>
              </w:rPr>
              <w:t xml:space="preserve">Предлагаемое законопроектом изменение о согласовании уполномоченным органом трудового договора руководителя бюджетного учреждения с </w:t>
            </w:r>
            <w:proofErr w:type="spellStart"/>
            <w:r>
              <w:rPr>
                <w:rFonts w:ascii="Times New Roman" w:hAnsi="Times New Roman" w:cs="Times New Roman"/>
                <w:sz w:val="20"/>
                <w:szCs w:val="20"/>
              </w:rPr>
              <w:t>Росреестром</w:t>
            </w:r>
            <w:proofErr w:type="spellEnd"/>
            <w:r>
              <w:rPr>
                <w:rFonts w:ascii="Times New Roman" w:hAnsi="Times New Roman" w:cs="Times New Roman"/>
                <w:sz w:val="20"/>
                <w:szCs w:val="20"/>
              </w:rPr>
              <w:t xml:space="preserve"> противоречит положениям Гражданского кодекса об учреждениях и положениям трудового кодекса о трудовом договоре. </w:t>
            </w:r>
          </w:p>
        </w:tc>
      </w:tr>
      <w:tr w:rsidR="002B3C23" w:rsidTr="00AA11D8">
        <w:tc>
          <w:tcPr>
            <w:tcW w:w="19412" w:type="dxa"/>
            <w:gridSpan w:val="4"/>
          </w:tcPr>
          <w:p w:rsidR="002B3C23" w:rsidRDefault="002B3C23" w:rsidP="002B3C23">
            <w:pPr>
              <w:jc w:val="center"/>
            </w:pPr>
            <w:r>
              <w:rPr>
                <w:rFonts w:ascii="Times New Roman" w:eastAsia="Times New Roman" w:hAnsi="Times New Roman" w:cs="Times New Roman"/>
                <w:b/>
                <w:bCs/>
                <w:sz w:val="24"/>
                <w:szCs w:val="24"/>
                <w:lang w:eastAsia="ru-RU"/>
              </w:rPr>
              <w:t>Статья 4</w:t>
            </w:r>
            <w:r>
              <w:rPr>
                <w:rFonts w:ascii="Times New Roman" w:eastAsia="Times New Roman" w:hAnsi="Times New Roman" w:cs="Times New Roman"/>
                <w:b/>
                <w:bCs/>
                <w:sz w:val="24"/>
                <w:szCs w:val="24"/>
                <w:lang w:eastAsia="ru-RU"/>
              </w:rPr>
              <w:t>2</w:t>
            </w:r>
          </w:p>
        </w:tc>
      </w:tr>
      <w:tr w:rsidR="000F05C7" w:rsidRPr="00406B1F" w:rsidTr="009E0B9E">
        <w:tc>
          <w:tcPr>
            <w:tcW w:w="4853" w:type="dxa"/>
          </w:tcPr>
          <w:p w:rsidR="006E476F" w:rsidRPr="006E476F" w:rsidRDefault="006E476F" w:rsidP="006E476F">
            <w:pPr>
              <w:ind w:firstLine="171"/>
              <w:rPr>
                <w:rFonts w:ascii="Times New Roman" w:hAnsi="Times New Roman" w:cs="Times New Roman"/>
                <w:sz w:val="20"/>
                <w:szCs w:val="20"/>
              </w:rPr>
            </w:pPr>
            <w:proofErr w:type="gramStart"/>
            <w:r w:rsidRPr="006E476F">
              <w:rPr>
                <w:rFonts w:ascii="Times New Roman" w:hAnsi="Times New Roman" w:cs="Times New Roman"/>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E476F">
              <w:rPr>
                <w:rFonts w:ascii="Times New Roman" w:hAnsi="Times New Roman" w:cs="Times New Roman"/>
                <w:sz w:val="20"/>
                <w:szCs w:val="20"/>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2. Психолого-педагогическая, медицинская и социальная помощь включает в себя:</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 xml:space="preserve">2) коррекционно-развивающие и компенсирующие </w:t>
            </w:r>
            <w:r w:rsidRPr="006E476F">
              <w:rPr>
                <w:rFonts w:ascii="Times New Roman" w:hAnsi="Times New Roman" w:cs="Times New Roman"/>
                <w:sz w:val="20"/>
                <w:szCs w:val="20"/>
              </w:rPr>
              <w:lastRenderedPageBreak/>
              <w:t xml:space="preserve">занятия с </w:t>
            </w:r>
            <w:proofErr w:type="gramStart"/>
            <w:r w:rsidRPr="006E476F">
              <w:rPr>
                <w:rFonts w:ascii="Times New Roman" w:hAnsi="Times New Roman" w:cs="Times New Roman"/>
                <w:sz w:val="20"/>
                <w:szCs w:val="20"/>
              </w:rPr>
              <w:t>обучающимися</w:t>
            </w:r>
            <w:proofErr w:type="gramEnd"/>
            <w:r w:rsidRPr="006E476F">
              <w:rPr>
                <w:rFonts w:ascii="Times New Roman" w:hAnsi="Times New Roman" w:cs="Times New Roman"/>
                <w:sz w:val="20"/>
                <w:szCs w:val="20"/>
              </w:rPr>
              <w:t>, логопедическую помощь обучающимся;</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3) комплекс реабилитационных и других медицинских мероприятий;</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 xml:space="preserve">4) помощь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в профориентации, получении профессии и социальной адаптации.</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 xml:space="preserve">4. </w:t>
            </w:r>
            <w:proofErr w:type="gramStart"/>
            <w:r w:rsidRPr="006E476F">
              <w:rPr>
                <w:rFonts w:ascii="Times New Roman" w:hAnsi="Times New Roman" w:cs="Times New Roman"/>
                <w:sz w:val="20"/>
                <w:szCs w:val="20"/>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E476F">
              <w:rPr>
                <w:rFonts w:ascii="Times New Roman" w:hAnsi="Times New Roman" w:cs="Times New Roman"/>
                <w:sz w:val="20"/>
                <w:szCs w:val="20"/>
              </w:rPr>
              <w:t xml:space="preserve"> </w:t>
            </w:r>
            <w:proofErr w:type="gramStart"/>
            <w:r w:rsidRPr="006E476F">
              <w:rPr>
                <w:rFonts w:ascii="Times New Roman" w:hAnsi="Times New Roman" w:cs="Times New Roman"/>
                <w:sz w:val="20"/>
                <w:szCs w:val="20"/>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 xml:space="preserve">5. </w:t>
            </w:r>
            <w:proofErr w:type="gramStart"/>
            <w:r w:rsidRPr="006E476F">
              <w:rPr>
                <w:rFonts w:ascii="Times New Roman" w:hAnsi="Times New Roman" w:cs="Times New Roman"/>
                <w:sz w:val="20"/>
                <w:szCs w:val="20"/>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E476F">
              <w:rPr>
                <w:rFonts w:ascii="Times New Roman" w:hAnsi="Times New Roman" w:cs="Times New Roman"/>
                <w:sz w:val="20"/>
                <w:szCs w:val="20"/>
              </w:rPr>
              <w:t xml:space="preserve"> или изменение ранее данных рекомендаций. </w:t>
            </w:r>
            <w:proofErr w:type="gramStart"/>
            <w:r w:rsidRPr="006E476F">
              <w:rPr>
                <w:rFonts w:ascii="Times New Roman" w:hAnsi="Times New Roman" w:cs="Times New Roman"/>
                <w:sz w:val="20"/>
                <w:szCs w:val="20"/>
              </w:rPr>
              <w:t>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w:t>
            </w:r>
            <w:proofErr w:type="gramStart"/>
            <w:r w:rsidRPr="006E476F">
              <w:rPr>
                <w:rFonts w:ascii="Times New Roman" w:hAnsi="Times New Roman" w:cs="Times New Roman"/>
                <w:sz w:val="20"/>
                <w:szCs w:val="20"/>
              </w:rPr>
              <w:t>в</w:t>
            </w:r>
            <w:proofErr w:type="gramEnd"/>
            <w:r w:rsidRPr="006E476F">
              <w:rPr>
                <w:rFonts w:ascii="Times New Roman" w:hAnsi="Times New Roman" w:cs="Times New Roman"/>
                <w:sz w:val="20"/>
                <w:szCs w:val="20"/>
              </w:rPr>
              <w:t xml:space="preserve"> ред. Федерального закона от 26.07.2019 N 232-ФЗ)</w:t>
            </w:r>
          </w:p>
          <w:p w:rsidR="006E476F" w:rsidRPr="006E476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lastRenderedPageBreak/>
              <w:t>(см. те</w:t>
            </w:r>
            <w:proofErr w:type="gramStart"/>
            <w:r w:rsidRPr="006E476F">
              <w:rPr>
                <w:rFonts w:ascii="Times New Roman" w:hAnsi="Times New Roman" w:cs="Times New Roman"/>
                <w:sz w:val="20"/>
                <w:szCs w:val="20"/>
              </w:rPr>
              <w:t>кст в пр</w:t>
            </w:r>
            <w:proofErr w:type="gramEnd"/>
            <w:r w:rsidRPr="006E476F">
              <w:rPr>
                <w:rFonts w:ascii="Times New Roman" w:hAnsi="Times New Roman" w:cs="Times New Roman"/>
                <w:sz w:val="20"/>
                <w:szCs w:val="20"/>
              </w:rPr>
              <w:t>едыдущей редакции)</w:t>
            </w:r>
          </w:p>
          <w:p w:rsidR="000F05C7" w:rsidRPr="00406B1F" w:rsidRDefault="006E476F" w:rsidP="006E476F">
            <w:pPr>
              <w:ind w:firstLine="171"/>
              <w:rPr>
                <w:rFonts w:ascii="Times New Roman" w:hAnsi="Times New Roman" w:cs="Times New Roman"/>
                <w:sz w:val="20"/>
                <w:szCs w:val="20"/>
              </w:rPr>
            </w:pPr>
            <w:r w:rsidRPr="006E476F">
              <w:rPr>
                <w:rFonts w:ascii="Times New Roman" w:hAnsi="Times New Roman" w:cs="Times New Roman"/>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E476F">
              <w:rPr>
                <w:rFonts w:ascii="Times New Roman" w:hAnsi="Times New Roman" w:cs="Times New Roman"/>
                <w:sz w:val="20"/>
                <w:szCs w:val="20"/>
              </w:rPr>
              <w:t>дезадаптации</w:t>
            </w:r>
            <w:proofErr w:type="spellEnd"/>
            <w:r w:rsidRPr="006E476F">
              <w:rPr>
                <w:rFonts w:ascii="Times New Roman" w:hAnsi="Times New Roman" w:cs="Times New Roman"/>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tc>
        <w:tc>
          <w:tcPr>
            <w:tcW w:w="4853" w:type="dxa"/>
          </w:tcPr>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lastRenderedPageBreak/>
              <w:t>Психолого-педагогическая помощь участникам образовательных отношений</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1. Психолого-педагогическая помощь, в том числе ранняя коррекционная помощь, оказывается: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1) детям, имеющим нарушения двигательных, сенсорных, познавательных, речевых и эмоционально-волевых процессов или их сочетаний, поведения, а также риск их возникновения;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2)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с ограниченными возможностями здоровья;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3)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родителям (законным представителям)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2. Психолого-педагогическая помощь включает в себя: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1) коррекционно-развивающие и компенсирующие занятия с </w:t>
            </w:r>
            <w:proofErr w:type="gramStart"/>
            <w:r w:rsidRPr="006E476F">
              <w:rPr>
                <w:rFonts w:ascii="Times New Roman" w:hAnsi="Times New Roman" w:cs="Times New Roman"/>
                <w:sz w:val="20"/>
                <w:szCs w:val="20"/>
              </w:rPr>
              <w:t>обучающимися</w:t>
            </w:r>
            <w:proofErr w:type="gramEnd"/>
            <w:r w:rsidRPr="006E476F">
              <w:rPr>
                <w:rFonts w:ascii="Times New Roman" w:hAnsi="Times New Roman" w:cs="Times New Roman"/>
                <w:sz w:val="20"/>
                <w:szCs w:val="20"/>
              </w:rPr>
              <w:t>, логопедическую помощь обучающимся;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lastRenderedPageBreak/>
              <w:t xml:space="preserve">2) помощь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в профориентации и социальной адаптации;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3) психолого-педагогическое консультирование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 xml:space="preserve">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и педагогических работников;</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методическую и консультационную помощь родителям (законным представителям)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3. Психолого-педагогическая помощь, в том числе ранняя коррекционная помощь, оказывается детям и обучающимся бесплатно на основании заявления или согласия в письменной форме их родителей (законных представителей).</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4. Психолого-педагогическая помощь, в том числе ранняя коррекционная помощь, оказывается в центрах психолого-педагогической помощи, создаваемых органами государственной власти субъектов Российской Федерации, а также в организациях, осуществляющих образовательную деятельность, психологами, педагогами-психологами, социальными педагогами, учителями-логопедами (логопедами), учителями-дефектологами и иными специалистами, необходимыми для надлежащего оказания указанной помощи. Органы местного самоуправления имеют право на создание центров психолого-педагогической помощи.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5. Центр психолого-педагогической помощи также:</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1) осуществляет психолого-педагогическое и методическое сопровождение реализации основных общеобразовательных программ, включая адаптированные основные общеобразовательные программы, в организациях, осуществляющих образовательную деятельность;</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2) оказывает помощь организациям, осуществляющим образовательную деятельность, по вопросам:</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а) выбора оптимальных методов обучения и воспитания обучающихся, испытывающих трудности в освоении основных общеобразовательных программ, развитии и социальной адаптации;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б) выявления и устранения потенциальных препятствий к обучению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и воспитанию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в) разработки и реализации основных общеобразовательных программ, включая адаптированные основные общеобразовательные программы,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и индивидуальных учебных планов;</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3) осуществляет комплекс мероприятий по выявлению причин </w:t>
            </w:r>
            <w:proofErr w:type="gramStart"/>
            <w:r w:rsidRPr="006E476F">
              <w:rPr>
                <w:rFonts w:ascii="Times New Roman" w:hAnsi="Times New Roman" w:cs="Times New Roman"/>
                <w:sz w:val="20"/>
                <w:szCs w:val="20"/>
              </w:rPr>
              <w:t>социальной</w:t>
            </w:r>
            <w:proofErr w:type="gramEnd"/>
            <w:r w:rsidRPr="006E476F">
              <w:rPr>
                <w:rFonts w:ascii="Times New Roman" w:hAnsi="Times New Roman" w:cs="Times New Roman"/>
                <w:sz w:val="20"/>
                <w:szCs w:val="20"/>
              </w:rPr>
              <w:t xml:space="preserve"> </w:t>
            </w:r>
            <w:proofErr w:type="spellStart"/>
            <w:r w:rsidRPr="006E476F">
              <w:rPr>
                <w:rFonts w:ascii="Times New Roman" w:hAnsi="Times New Roman" w:cs="Times New Roman"/>
                <w:sz w:val="20"/>
                <w:szCs w:val="20"/>
              </w:rPr>
              <w:t>дезадаптации</w:t>
            </w:r>
            <w:proofErr w:type="spellEnd"/>
            <w:r w:rsidRPr="006E476F">
              <w:rPr>
                <w:rFonts w:ascii="Times New Roman" w:hAnsi="Times New Roman" w:cs="Times New Roman"/>
                <w:sz w:val="20"/>
                <w:szCs w:val="20"/>
              </w:rPr>
              <w:t xml:space="preserve"> детей;</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осуществляет психолого-педагогическую, методическую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и консультационную помощь родителям (законным представителям); </w:t>
            </w:r>
          </w:p>
          <w:p w:rsidR="006E476F" w:rsidRPr="006E476F" w:rsidRDefault="006E476F" w:rsidP="006E476F">
            <w:pPr>
              <w:ind w:firstLine="137"/>
              <w:rPr>
                <w:rFonts w:ascii="Times New Roman" w:hAnsi="Times New Roman" w:cs="Times New Roman"/>
                <w:sz w:val="20"/>
                <w:szCs w:val="20"/>
              </w:rPr>
            </w:pPr>
            <w:proofErr w:type="gramStart"/>
            <w:r w:rsidRPr="006E476F">
              <w:rPr>
                <w:rFonts w:ascii="Times New Roman" w:hAnsi="Times New Roman" w:cs="Times New Roman"/>
                <w:sz w:val="20"/>
                <w:szCs w:val="20"/>
              </w:rPr>
              <w:t xml:space="preserve">5) может создавать в своей структуре психолого-медико-педагогическую комиссию в целях проведения комплексного психолого-медико-педагогического обследования физических лиц для определения специальных условий, без которых затруднено получение образования, и (или) условий организации индивидуальной профилактической работы с обучающимися, положение о которой утверждается федеральным органом исполнительной </w:t>
            </w:r>
            <w:r w:rsidRPr="006E476F">
              <w:rPr>
                <w:rFonts w:ascii="Times New Roman" w:hAnsi="Times New Roman" w:cs="Times New Roman"/>
                <w:sz w:val="20"/>
                <w:szCs w:val="20"/>
              </w:rPr>
              <w:lastRenderedPageBreak/>
              <w:t xml:space="preserve">власти, осуществляющим функции </w:t>
            </w:r>
            <w:proofErr w:type="gramEnd"/>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6. Порядок деятельности центра психолого-педагогической помощи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с федеральным органом исполнительной власти, осуществляющим функции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по выработке государственной политики и нормативно-правовому регулированию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7. Порядок оказания психолого-педагогической помощи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8. Порядок оказания </w:t>
            </w:r>
            <w:proofErr w:type="gramStart"/>
            <w:r w:rsidRPr="006E476F">
              <w:rPr>
                <w:rFonts w:ascii="Times New Roman" w:hAnsi="Times New Roman" w:cs="Times New Roman"/>
                <w:sz w:val="20"/>
                <w:szCs w:val="20"/>
              </w:rPr>
              <w:t>психолого-педагогической</w:t>
            </w:r>
            <w:proofErr w:type="gramEnd"/>
            <w:r w:rsidRPr="006E476F">
              <w:rPr>
                <w:rFonts w:ascii="Times New Roman" w:hAnsi="Times New Roman" w:cs="Times New Roman"/>
                <w:sz w:val="20"/>
                <w:szCs w:val="20"/>
              </w:rPr>
              <w:t xml:space="preserve">, методической </w:t>
            </w:r>
          </w:p>
          <w:p w:rsidR="000F05C7" w:rsidRPr="00406B1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и консультационной помощи родителям (законным представителям)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Start"/>
            <w:r w:rsidRPr="006E476F">
              <w:rPr>
                <w:rFonts w:ascii="Times New Roman" w:hAnsi="Times New Roman" w:cs="Times New Roman"/>
                <w:sz w:val="20"/>
                <w:szCs w:val="20"/>
              </w:rPr>
              <w:t>.»;</w:t>
            </w:r>
            <w:proofErr w:type="gramEnd"/>
          </w:p>
        </w:tc>
        <w:tc>
          <w:tcPr>
            <w:tcW w:w="4853" w:type="dxa"/>
          </w:tcPr>
          <w:p w:rsidR="000F05C7"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lastRenderedPageBreak/>
              <w:t>П</w:t>
            </w:r>
            <w:r>
              <w:rPr>
                <w:rFonts w:ascii="Times New Roman" w:hAnsi="Times New Roman" w:cs="Times New Roman"/>
                <w:sz w:val="20"/>
                <w:szCs w:val="20"/>
              </w:rPr>
              <w:t xml:space="preserve">редлагаем изложить в следующей редакции: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1. Психолого-педагогическая помощь, в том числе ранняя коррекционная помощь, оказывается:</w:t>
            </w:r>
          </w:p>
          <w:p w:rsidR="006E476F" w:rsidRPr="006E476F" w:rsidRDefault="006E476F" w:rsidP="006E476F">
            <w:pPr>
              <w:ind w:firstLine="137"/>
              <w:rPr>
                <w:rFonts w:ascii="Times New Roman" w:hAnsi="Times New Roman" w:cs="Times New Roman"/>
                <w:b/>
                <w:sz w:val="20"/>
                <w:szCs w:val="20"/>
              </w:rPr>
            </w:pPr>
            <w:r w:rsidRPr="006E476F">
              <w:rPr>
                <w:rFonts w:ascii="Times New Roman" w:hAnsi="Times New Roman" w:cs="Times New Roman"/>
                <w:sz w:val="20"/>
                <w:szCs w:val="20"/>
              </w:rPr>
              <w:t xml:space="preserve">1) детям, имеющим нарушения двигательных, сенсорных, познавательных, речевых и эмоционально-волевых процессов или их сочетаний, поведения, а также риск их возникновения; </w:t>
            </w:r>
            <w:r>
              <w:rPr>
                <w:rFonts w:ascii="Times New Roman" w:hAnsi="Times New Roman" w:cs="Times New Roman"/>
                <w:b/>
                <w:sz w:val="20"/>
                <w:szCs w:val="20"/>
              </w:rPr>
              <w:t xml:space="preserve">Наличие у детей соответствующих показаний подтверждается заключением медицинской организации, </w:t>
            </w:r>
            <w:r w:rsidR="0076125B">
              <w:rPr>
                <w:rFonts w:ascii="Times New Roman" w:hAnsi="Times New Roman" w:cs="Times New Roman"/>
                <w:b/>
                <w:sz w:val="20"/>
                <w:szCs w:val="20"/>
              </w:rPr>
              <w:t xml:space="preserve">заключением </w:t>
            </w:r>
            <w:r>
              <w:rPr>
                <w:rFonts w:ascii="Times New Roman" w:hAnsi="Times New Roman" w:cs="Times New Roman"/>
                <w:b/>
                <w:sz w:val="20"/>
                <w:szCs w:val="20"/>
              </w:rPr>
              <w:t>организации</w:t>
            </w:r>
            <w:r w:rsidR="0076125B">
              <w:rPr>
                <w:rFonts w:ascii="Times New Roman" w:hAnsi="Times New Roman" w:cs="Times New Roman"/>
                <w:b/>
                <w:sz w:val="20"/>
                <w:szCs w:val="20"/>
              </w:rPr>
              <w:t>, осуществляющей образовательную деятельность,</w:t>
            </w:r>
            <w:r>
              <w:rPr>
                <w:rFonts w:ascii="Times New Roman" w:hAnsi="Times New Roman" w:cs="Times New Roman"/>
                <w:b/>
                <w:sz w:val="20"/>
                <w:szCs w:val="20"/>
              </w:rPr>
              <w:t xml:space="preserve"> либо заключением центра психолого-педагогической помощи.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2)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с ограниченными возможностями здоровья;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3)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родителям (законным представителям)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lastRenderedPageBreak/>
              <w:t>2. Психолого-педагогическая помощь включает в себя: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1) коррекционно-развивающие и компенсирующие занятия с </w:t>
            </w:r>
            <w:proofErr w:type="gramStart"/>
            <w:r w:rsidRPr="006E476F">
              <w:rPr>
                <w:rFonts w:ascii="Times New Roman" w:hAnsi="Times New Roman" w:cs="Times New Roman"/>
                <w:sz w:val="20"/>
                <w:szCs w:val="20"/>
              </w:rPr>
              <w:t>обучающимися</w:t>
            </w:r>
            <w:proofErr w:type="gramEnd"/>
            <w:r w:rsidRPr="006E476F">
              <w:rPr>
                <w:rFonts w:ascii="Times New Roman" w:hAnsi="Times New Roman" w:cs="Times New Roman"/>
                <w:sz w:val="20"/>
                <w:szCs w:val="20"/>
              </w:rPr>
              <w:t>, логопедическую помощь обучающимся;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2) помощь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в профориентации и социальной адаптации;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3) психолого-педагогическое консультирование обучающихся и педагогических работников;</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методическую и консультационную помощь родителям (законным представителям)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3. Психолого-педагогическая помощь, в том числе ранняя коррекционная помощь, оказывается детям и обучающимся бесплатно на основании заявления или согласия в письменной форме их родителей (законных представителей).</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4. Психолого-педагогическая помощь, в том числе ранняя коррекционная помощь, оказывается в центрах психолого-педагогической помощи, создаваемых органами государственной власти субъектов Российской Федерации, а также в организациях, осуществляющих образовательную деятельность, психологами, педагогами-психологами, социальными педагогами, учителями-логопедами (логопедами), учителями-дефектологами</w:t>
            </w:r>
            <w:r w:rsidR="0076125B">
              <w:rPr>
                <w:rFonts w:ascii="Times New Roman" w:hAnsi="Times New Roman" w:cs="Times New Roman"/>
                <w:sz w:val="20"/>
                <w:szCs w:val="20"/>
              </w:rPr>
              <w:t xml:space="preserve">, </w:t>
            </w:r>
            <w:proofErr w:type="spellStart"/>
            <w:r w:rsidR="0076125B">
              <w:rPr>
                <w:rFonts w:ascii="Times New Roman" w:hAnsi="Times New Roman" w:cs="Times New Roman"/>
                <w:b/>
                <w:sz w:val="20"/>
                <w:szCs w:val="20"/>
              </w:rPr>
              <w:t>тьюторами</w:t>
            </w:r>
            <w:proofErr w:type="spellEnd"/>
            <w:r w:rsidRPr="006E476F">
              <w:rPr>
                <w:rFonts w:ascii="Times New Roman" w:hAnsi="Times New Roman" w:cs="Times New Roman"/>
                <w:sz w:val="20"/>
                <w:szCs w:val="20"/>
              </w:rPr>
              <w:t xml:space="preserve"> и иными специалистами, необходимыми для надлежащего оказания указанной помощи. Органы местного самоуправления имеют право на создание центров психолого-педагогической помощи.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5. Центр психолого-педагогической помощи также:</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1) осуществляет психолого-педагогическое и методическое сопровождение реализации основных общеобразовательных программ, включая адаптированные основные общеобразовательные программы, в организациях, осуществляющих образовательную деятельность;</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2) оказывает помощь организациям, осуществляющим образовательную деятельность, по вопросам:</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а) выбора оптимальных методов обучения и воспитания обучающихся, испытывающих трудности в освоении основных общеобразовательных программ, развитии и социальной адаптации;</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б) выявления и устранения потенциальных препятствий к обучению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и воспитанию </w:t>
            </w:r>
            <w:proofErr w:type="gramStart"/>
            <w:r w:rsidRPr="006E476F">
              <w:rPr>
                <w:rFonts w:ascii="Times New Roman" w:hAnsi="Times New Roman" w:cs="Times New Roman"/>
                <w:sz w:val="20"/>
                <w:szCs w:val="20"/>
              </w:rPr>
              <w:t>обучающихся</w:t>
            </w:r>
            <w:proofErr w:type="gramEnd"/>
            <w:r w:rsidRPr="006E476F">
              <w:rPr>
                <w:rFonts w:ascii="Times New Roman" w:hAnsi="Times New Roman" w:cs="Times New Roman"/>
                <w:sz w:val="20"/>
                <w:szCs w:val="20"/>
              </w:rPr>
              <w:t>;</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в) разработки и реализации основных общеобразовательных программ, включая адаптированные основные общеобразовательные программы,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и индивидуальных учебных планов;</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3) осуществляет комплекс мероприятий по выявлению причин </w:t>
            </w:r>
            <w:proofErr w:type="gramStart"/>
            <w:r w:rsidRPr="006E476F">
              <w:rPr>
                <w:rFonts w:ascii="Times New Roman" w:hAnsi="Times New Roman" w:cs="Times New Roman"/>
                <w:sz w:val="20"/>
                <w:szCs w:val="20"/>
              </w:rPr>
              <w:t>социальной</w:t>
            </w:r>
            <w:proofErr w:type="gramEnd"/>
            <w:r w:rsidRPr="006E476F">
              <w:rPr>
                <w:rFonts w:ascii="Times New Roman" w:hAnsi="Times New Roman" w:cs="Times New Roman"/>
                <w:sz w:val="20"/>
                <w:szCs w:val="20"/>
              </w:rPr>
              <w:t xml:space="preserve"> </w:t>
            </w:r>
            <w:proofErr w:type="spellStart"/>
            <w:r w:rsidRPr="006E476F">
              <w:rPr>
                <w:rFonts w:ascii="Times New Roman" w:hAnsi="Times New Roman" w:cs="Times New Roman"/>
                <w:sz w:val="20"/>
                <w:szCs w:val="20"/>
              </w:rPr>
              <w:t>дезадаптации</w:t>
            </w:r>
            <w:proofErr w:type="spellEnd"/>
            <w:r w:rsidRPr="006E476F">
              <w:rPr>
                <w:rFonts w:ascii="Times New Roman" w:hAnsi="Times New Roman" w:cs="Times New Roman"/>
                <w:sz w:val="20"/>
                <w:szCs w:val="20"/>
              </w:rPr>
              <w:t xml:space="preserve"> детей;</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4) осуществляет психолого-педагогическую, методическую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и консультационную помощь родителям (законным представителям); </w:t>
            </w:r>
          </w:p>
          <w:p w:rsidR="006E476F" w:rsidRPr="006E476F" w:rsidRDefault="006E476F" w:rsidP="006E476F">
            <w:pPr>
              <w:ind w:firstLine="137"/>
              <w:rPr>
                <w:rFonts w:ascii="Times New Roman" w:hAnsi="Times New Roman" w:cs="Times New Roman"/>
                <w:sz w:val="20"/>
                <w:szCs w:val="20"/>
              </w:rPr>
            </w:pPr>
            <w:proofErr w:type="gramStart"/>
            <w:r w:rsidRPr="006E476F">
              <w:rPr>
                <w:rFonts w:ascii="Times New Roman" w:hAnsi="Times New Roman" w:cs="Times New Roman"/>
                <w:sz w:val="20"/>
                <w:szCs w:val="20"/>
              </w:rPr>
              <w:t xml:space="preserve">5) может создавать в своей структуре психолого-медико-педагогическую комиссию в целях проведения комплексного психолого-медико-педагогического обследования физических лиц для определения специальных условий, без которых </w:t>
            </w:r>
            <w:r w:rsidRPr="006E476F">
              <w:rPr>
                <w:rFonts w:ascii="Times New Roman" w:hAnsi="Times New Roman" w:cs="Times New Roman"/>
                <w:sz w:val="20"/>
                <w:szCs w:val="20"/>
              </w:rPr>
              <w:lastRenderedPageBreak/>
              <w:t xml:space="preserve">затруднено получение образования, и (или) условий организации индивидуальной профилактической работы с обучающимися, положение о которой утверждается федеральным органом исполнительной власти, осуществляющим функции </w:t>
            </w:r>
            <w:proofErr w:type="gramEnd"/>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 xml:space="preserve">6. </w:t>
            </w:r>
            <w:proofErr w:type="gramStart"/>
            <w:r w:rsidRPr="006E476F">
              <w:rPr>
                <w:rFonts w:ascii="Times New Roman" w:hAnsi="Times New Roman" w:cs="Times New Roman"/>
                <w:sz w:val="20"/>
                <w:szCs w:val="20"/>
              </w:rPr>
              <w:t>Порядок деятельности центра психолого-педагогической помощи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E476F">
              <w:rPr>
                <w:rFonts w:ascii="Times New Roman" w:hAnsi="Times New Roman" w:cs="Times New Roman"/>
                <w:sz w:val="20"/>
                <w:szCs w:val="20"/>
              </w:rPr>
              <w:t xml:space="preserve"> социальной защиты населения. </w:t>
            </w:r>
          </w:p>
          <w:p w:rsidR="006E476F" w:rsidRPr="006E476F" w:rsidRDefault="006E476F" w:rsidP="006E476F">
            <w:pPr>
              <w:ind w:firstLine="137"/>
              <w:rPr>
                <w:rFonts w:ascii="Times New Roman" w:hAnsi="Times New Roman" w:cs="Times New Roman"/>
                <w:sz w:val="20"/>
                <w:szCs w:val="20"/>
              </w:rPr>
            </w:pPr>
            <w:r w:rsidRPr="006E476F">
              <w:rPr>
                <w:rFonts w:ascii="Times New Roman" w:hAnsi="Times New Roman" w:cs="Times New Roman"/>
                <w:sz w:val="20"/>
                <w:szCs w:val="20"/>
              </w:rPr>
              <w:t>7. Порядок оказания психолого-педагогической помощи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
          <w:p w:rsidR="006E476F" w:rsidRPr="006E476F" w:rsidRDefault="006E476F" w:rsidP="00FC77B9">
            <w:pPr>
              <w:ind w:firstLine="137"/>
              <w:rPr>
                <w:rFonts w:ascii="Times New Roman" w:hAnsi="Times New Roman" w:cs="Times New Roman"/>
                <w:sz w:val="20"/>
                <w:szCs w:val="20"/>
              </w:rPr>
            </w:pPr>
            <w:r w:rsidRPr="006E476F">
              <w:rPr>
                <w:rFonts w:ascii="Times New Roman" w:hAnsi="Times New Roman" w:cs="Times New Roman"/>
                <w:sz w:val="20"/>
                <w:szCs w:val="20"/>
              </w:rPr>
              <w:t>8. Порядок оказания психолого-педагогической, методической и консультационной помощи родителям (законным представителям)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Start"/>
            <w:r w:rsidRPr="006E476F">
              <w:rPr>
                <w:rFonts w:ascii="Times New Roman" w:hAnsi="Times New Roman" w:cs="Times New Roman"/>
                <w:sz w:val="20"/>
                <w:szCs w:val="20"/>
              </w:rPr>
              <w:t>.»;</w:t>
            </w:r>
            <w:proofErr w:type="gramEnd"/>
          </w:p>
        </w:tc>
        <w:tc>
          <w:tcPr>
            <w:tcW w:w="4853" w:type="dxa"/>
          </w:tcPr>
          <w:p w:rsidR="000F05C7" w:rsidRDefault="000F05C7"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p>
          <w:p w:rsidR="006E476F" w:rsidRDefault="006E476F" w:rsidP="00E54A21">
            <w:pPr>
              <w:jc w:val="both"/>
              <w:rPr>
                <w:rFonts w:ascii="Times New Roman" w:hAnsi="Times New Roman" w:cs="Times New Roman"/>
                <w:sz w:val="20"/>
                <w:szCs w:val="20"/>
              </w:rPr>
            </w:pPr>
            <w:r>
              <w:rPr>
                <w:rFonts w:ascii="Times New Roman" w:hAnsi="Times New Roman" w:cs="Times New Roman"/>
                <w:sz w:val="20"/>
                <w:szCs w:val="20"/>
              </w:rPr>
              <w:t>Уточнение подпункта 1) части первой статьи 1 необходимо, так как в законе нет критериев отнесения детей к данной «группе риска». В предлагаемом варианте изменений данного пункт</w:t>
            </w:r>
            <w:r w:rsidR="0076125B">
              <w:rPr>
                <w:rFonts w:ascii="Times New Roman" w:hAnsi="Times New Roman" w:cs="Times New Roman"/>
                <w:sz w:val="20"/>
                <w:szCs w:val="20"/>
              </w:rPr>
              <w:t xml:space="preserve">а учитываются основные варианты учреждений, занимающихся выявлением соответствующих нарушений у детей. </w:t>
            </w:r>
          </w:p>
          <w:p w:rsidR="006E476F" w:rsidRDefault="006E476F"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p>
          <w:p w:rsidR="0076125B" w:rsidRDefault="0076125B" w:rsidP="00E54A21">
            <w:pPr>
              <w:jc w:val="both"/>
              <w:rPr>
                <w:rFonts w:ascii="Times New Roman" w:hAnsi="Times New Roman" w:cs="Times New Roman"/>
                <w:sz w:val="20"/>
                <w:szCs w:val="20"/>
              </w:rPr>
            </w:pPr>
            <w:r>
              <w:rPr>
                <w:rFonts w:ascii="Times New Roman" w:hAnsi="Times New Roman" w:cs="Times New Roman"/>
                <w:sz w:val="20"/>
                <w:szCs w:val="20"/>
              </w:rPr>
              <w:t xml:space="preserve">Включение </w:t>
            </w:r>
            <w:proofErr w:type="spellStart"/>
            <w:r>
              <w:rPr>
                <w:rFonts w:ascii="Times New Roman" w:hAnsi="Times New Roman" w:cs="Times New Roman"/>
                <w:sz w:val="20"/>
                <w:szCs w:val="20"/>
              </w:rPr>
              <w:t>тьюторов</w:t>
            </w:r>
            <w:proofErr w:type="spellEnd"/>
            <w:r>
              <w:rPr>
                <w:rFonts w:ascii="Times New Roman" w:hAnsi="Times New Roman" w:cs="Times New Roman"/>
                <w:sz w:val="20"/>
                <w:szCs w:val="20"/>
              </w:rPr>
              <w:t xml:space="preserve"> в перечень специалистов, оказывающих психолого-педагогическую помощь </w:t>
            </w:r>
            <w:proofErr w:type="gramStart"/>
            <w:r>
              <w:rPr>
                <w:rFonts w:ascii="Times New Roman" w:hAnsi="Times New Roman" w:cs="Times New Roman"/>
                <w:sz w:val="20"/>
                <w:szCs w:val="20"/>
              </w:rPr>
              <w:t>обучающимся</w:t>
            </w:r>
            <w:proofErr w:type="gramEnd"/>
            <w:r>
              <w:rPr>
                <w:rFonts w:ascii="Times New Roman" w:hAnsi="Times New Roman" w:cs="Times New Roman"/>
                <w:sz w:val="20"/>
                <w:szCs w:val="20"/>
              </w:rPr>
              <w:t xml:space="preserve"> позволит подчеркнуть значимость данной категории специалистов для обучающихся. Кроме того, содержани</w:t>
            </w:r>
            <w:r w:rsidR="00023917">
              <w:rPr>
                <w:rFonts w:ascii="Times New Roman" w:hAnsi="Times New Roman" w:cs="Times New Roman"/>
                <w:sz w:val="20"/>
                <w:szCs w:val="20"/>
              </w:rPr>
              <w:t xml:space="preserve">е трудовых функций </w:t>
            </w:r>
            <w:proofErr w:type="spellStart"/>
            <w:r w:rsidR="00023917">
              <w:rPr>
                <w:rFonts w:ascii="Times New Roman" w:hAnsi="Times New Roman" w:cs="Times New Roman"/>
                <w:sz w:val="20"/>
                <w:szCs w:val="20"/>
              </w:rPr>
              <w:t>тьютора</w:t>
            </w:r>
            <w:proofErr w:type="spellEnd"/>
            <w:r>
              <w:rPr>
                <w:rFonts w:ascii="Times New Roman" w:hAnsi="Times New Roman" w:cs="Times New Roman"/>
                <w:sz w:val="20"/>
                <w:szCs w:val="20"/>
              </w:rPr>
              <w:t>, определенных в профессиональном стандарте специалистов в области воспитания (</w:t>
            </w:r>
            <w:r w:rsidRPr="0076125B">
              <w:rPr>
                <w:rFonts w:ascii="Times New Roman" w:hAnsi="Times New Roman" w:cs="Times New Roman"/>
                <w:sz w:val="20"/>
                <w:szCs w:val="20"/>
              </w:rPr>
              <w:t>Приказ Министерства труда и социальной защиты РФ от 10 января 2017 г. № 10н “Об утверждении профессионального стандарта “Специалист в области воспитания”</w:t>
            </w:r>
            <w:r>
              <w:rPr>
                <w:rFonts w:ascii="Times New Roman" w:hAnsi="Times New Roman" w:cs="Times New Roman"/>
                <w:sz w:val="20"/>
                <w:szCs w:val="20"/>
              </w:rPr>
              <w:t xml:space="preserve">), соответствует содержанию понятия «психолого-педагогическая помощь», определенного частью 2 статьи 42 данной редакции: </w:t>
            </w:r>
            <w:r w:rsidR="00FC77B9">
              <w:rPr>
                <w:rFonts w:ascii="Times New Roman" w:hAnsi="Times New Roman" w:cs="Times New Roman"/>
                <w:sz w:val="20"/>
                <w:szCs w:val="20"/>
              </w:rPr>
              <w:t xml:space="preserve">Содержание понятия «психолого-педагогическая помощь» включает: </w:t>
            </w:r>
          </w:p>
          <w:p w:rsidR="0076125B" w:rsidRPr="006E476F" w:rsidRDefault="0076125B" w:rsidP="0076125B">
            <w:pPr>
              <w:ind w:firstLine="137"/>
              <w:rPr>
                <w:rFonts w:ascii="Times New Roman" w:hAnsi="Times New Roman" w:cs="Times New Roman"/>
                <w:sz w:val="20"/>
                <w:szCs w:val="20"/>
              </w:rPr>
            </w:pPr>
            <w:r w:rsidRPr="006E476F">
              <w:rPr>
                <w:rFonts w:ascii="Times New Roman" w:hAnsi="Times New Roman" w:cs="Times New Roman"/>
                <w:sz w:val="20"/>
                <w:szCs w:val="20"/>
              </w:rPr>
              <w:t xml:space="preserve">1) коррекционно-развивающие и компенсирующие занятия с </w:t>
            </w:r>
            <w:proofErr w:type="gramStart"/>
            <w:r w:rsidRPr="006E476F">
              <w:rPr>
                <w:rFonts w:ascii="Times New Roman" w:hAnsi="Times New Roman" w:cs="Times New Roman"/>
                <w:sz w:val="20"/>
                <w:szCs w:val="20"/>
              </w:rPr>
              <w:t>обучающимися</w:t>
            </w:r>
            <w:proofErr w:type="gramEnd"/>
            <w:r w:rsidRPr="006E476F">
              <w:rPr>
                <w:rFonts w:ascii="Times New Roman" w:hAnsi="Times New Roman" w:cs="Times New Roman"/>
                <w:sz w:val="20"/>
                <w:szCs w:val="20"/>
              </w:rPr>
              <w:t>, логопедическую помощь обучающимся;</w:t>
            </w:r>
          </w:p>
          <w:p w:rsidR="0076125B" w:rsidRPr="006E476F" w:rsidRDefault="0076125B" w:rsidP="0076125B">
            <w:pPr>
              <w:ind w:firstLine="137"/>
              <w:rPr>
                <w:rFonts w:ascii="Times New Roman" w:hAnsi="Times New Roman" w:cs="Times New Roman"/>
                <w:sz w:val="20"/>
                <w:szCs w:val="20"/>
              </w:rPr>
            </w:pPr>
            <w:r w:rsidRPr="006E476F">
              <w:rPr>
                <w:rFonts w:ascii="Times New Roman" w:hAnsi="Times New Roman" w:cs="Times New Roman"/>
                <w:sz w:val="20"/>
                <w:szCs w:val="20"/>
              </w:rPr>
              <w:t xml:space="preserve">2) помощь </w:t>
            </w:r>
            <w:proofErr w:type="gramStart"/>
            <w:r w:rsidRPr="006E476F">
              <w:rPr>
                <w:rFonts w:ascii="Times New Roman" w:hAnsi="Times New Roman" w:cs="Times New Roman"/>
                <w:sz w:val="20"/>
                <w:szCs w:val="20"/>
              </w:rPr>
              <w:t>обучающимся</w:t>
            </w:r>
            <w:proofErr w:type="gramEnd"/>
            <w:r w:rsidRPr="006E476F">
              <w:rPr>
                <w:rFonts w:ascii="Times New Roman" w:hAnsi="Times New Roman" w:cs="Times New Roman"/>
                <w:sz w:val="20"/>
                <w:szCs w:val="20"/>
              </w:rPr>
              <w:t xml:space="preserve"> в профориентации и социальной адаптации;</w:t>
            </w:r>
          </w:p>
          <w:p w:rsidR="0076125B" w:rsidRPr="006E476F" w:rsidRDefault="0076125B" w:rsidP="0076125B">
            <w:pPr>
              <w:ind w:firstLine="137"/>
              <w:rPr>
                <w:rFonts w:ascii="Times New Roman" w:hAnsi="Times New Roman" w:cs="Times New Roman"/>
                <w:sz w:val="20"/>
                <w:szCs w:val="20"/>
              </w:rPr>
            </w:pPr>
            <w:r w:rsidRPr="006E476F">
              <w:rPr>
                <w:rFonts w:ascii="Times New Roman" w:hAnsi="Times New Roman" w:cs="Times New Roman"/>
                <w:sz w:val="20"/>
                <w:szCs w:val="20"/>
              </w:rPr>
              <w:t>3) психолого-педагогическое консультирование обучающихся и педагогических работников;</w:t>
            </w:r>
          </w:p>
          <w:p w:rsidR="00FC77B9" w:rsidRPr="00FC77B9" w:rsidRDefault="00FC77B9" w:rsidP="00FC77B9">
            <w:pPr>
              <w:jc w:val="both"/>
              <w:rPr>
                <w:rFonts w:ascii="Times New Roman" w:hAnsi="Times New Roman" w:cs="Times New Roman"/>
                <w:sz w:val="20"/>
                <w:szCs w:val="20"/>
              </w:rPr>
            </w:pPr>
            <w:r>
              <w:rPr>
                <w:rFonts w:ascii="Times New Roman" w:hAnsi="Times New Roman" w:cs="Times New Roman"/>
                <w:sz w:val="20"/>
                <w:szCs w:val="20"/>
              </w:rPr>
              <w:t xml:space="preserve">Трудовая функция </w:t>
            </w:r>
            <w:proofErr w:type="spellStart"/>
            <w:r>
              <w:rPr>
                <w:rFonts w:ascii="Times New Roman" w:hAnsi="Times New Roman" w:cs="Times New Roman"/>
                <w:sz w:val="20"/>
                <w:szCs w:val="20"/>
              </w:rPr>
              <w:t>тьютора</w:t>
            </w:r>
            <w:proofErr w:type="spellEnd"/>
            <w:r>
              <w:rPr>
                <w:rFonts w:ascii="Times New Roman" w:hAnsi="Times New Roman" w:cs="Times New Roman"/>
                <w:sz w:val="20"/>
                <w:szCs w:val="20"/>
              </w:rPr>
              <w:t xml:space="preserve">, как она определена в </w:t>
            </w:r>
            <w:r>
              <w:rPr>
                <w:rFonts w:ascii="Times New Roman" w:hAnsi="Times New Roman" w:cs="Times New Roman"/>
                <w:sz w:val="20"/>
                <w:szCs w:val="20"/>
              </w:rPr>
              <w:t>части 3.6.1</w:t>
            </w:r>
            <w:r>
              <w:rPr>
                <w:rFonts w:ascii="Times New Roman" w:hAnsi="Times New Roman" w:cs="Times New Roman"/>
                <w:sz w:val="20"/>
                <w:szCs w:val="20"/>
              </w:rPr>
              <w:t xml:space="preserve"> Профессионального стандарта «Специалист в области воспитания» (</w:t>
            </w:r>
            <w:r w:rsidRPr="0076125B">
              <w:rPr>
                <w:rFonts w:ascii="Times New Roman" w:hAnsi="Times New Roman" w:cs="Times New Roman"/>
                <w:sz w:val="20"/>
                <w:szCs w:val="20"/>
              </w:rPr>
              <w:t>Приказ Министерства труда и социальной защиты РФ от 10 января 2017 г. № 10н</w:t>
            </w:r>
            <w:r>
              <w:rPr>
                <w:rFonts w:ascii="Times New Roman" w:hAnsi="Times New Roman" w:cs="Times New Roman"/>
                <w:sz w:val="20"/>
                <w:szCs w:val="20"/>
              </w:rPr>
              <w: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включает следующие пункты: </w:t>
            </w:r>
            <w:r>
              <w:rPr>
                <w:rFonts w:ascii="Times New Roman" w:hAnsi="Times New Roman" w:cs="Times New Roman"/>
                <w:sz w:val="20"/>
                <w:szCs w:val="20"/>
              </w:rPr>
              <w:br/>
              <w:t xml:space="preserve"> - о</w:t>
            </w:r>
            <w:r w:rsidRPr="00FC77B9">
              <w:rPr>
                <w:rFonts w:ascii="Times New Roman" w:hAnsi="Times New Roman" w:cs="Times New Roman"/>
                <w:sz w:val="20"/>
                <w:szCs w:val="20"/>
              </w:rPr>
              <w:t>рганизация участия обучающихся в разработке индивидуальных образовательных маршрутов, учебных планов, проектов</w:t>
            </w:r>
          </w:p>
          <w:p w:rsidR="00FC77B9" w:rsidRPr="00FC77B9" w:rsidRDefault="00FC77B9" w:rsidP="00FC77B9">
            <w:pPr>
              <w:jc w:val="both"/>
              <w:rPr>
                <w:rFonts w:ascii="Times New Roman" w:hAnsi="Times New Roman" w:cs="Times New Roman"/>
                <w:sz w:val="20"/>
                <w:szCs w:val="20"/>
              </w:rPr>
            </w:pPr>
            <w:r>
              <w:rPr>
                <w:rFonts w:ascii="Times New Roman" w:hAnsi="Times New Roman" w:cs="Times New Roman"/>
                <w:sz w:val="20"/>
                <w:szCs w:val="20"/>
              </w:rPr>
              <w:t xml:space="preserve"> - п</w:t>
            </w:r>
            <w:r w:rsidRPr="00FC77B9">
              <w:rPr>
                <w:rFonts w:ascii="Times New Roman" w:hAnsi="Times New Roman" w:cs="Times New Roman"/>
                <w:sz w:val="20"/>
                <w:szCs w:val="20"/>
              </w:rPr>
              <w:t>едагогическое сопровождение обучающихся в реализации индивидуальных образовательных маршрутов, учебных планов, проектов</w:t>
            </w:r>
          </w:p>
          <w:p w:rsidR="00FC77B9" w:rsidRPr="00FC77B9" w:rsidRDefault="00FC77B9" w:rsidP="00FC77B9">
            <w:pPr>
              <w:jc w:val="both"/>
              <w:rPr>
                <w:rFonts w:ascii="Times New Roman" w:hAnsi="Times New Roman" w:cs="Times New Roman"/>
                <w:sz w:val="20"/>
                <w:szCs w:val="20"/>
              </w:rPr>
            </w:pPr>
            <w:r>
              <w:rPr>
                <w:rFonts w:ascii="Times New Roman" w:hAnsi="Times New Roman" w:cs="Times New Roman"/>
                <w:sz w:val="20"/>
                <w:szCs w:val="20"/>
              </w:rPr>
              <w:t xml:space="preserve"> - подбор и адаптацию</w:t>
            </w:r>
            <w:r w:rsidRPr="00FC77B9">
              <w:rPr>
                <w:rFonts w:ascii="Times New Roman" w:hAnsi="Times New Roman" w:cs="Times New Roman"/>
                <w:sz w:val="20"/>
                <w:szCs w:val="20"/>
              </w:rPr>
              <w:t xml:space="preserve"> педагогических средств индивидуализации образовательного процесса</w:t>
            </w:r>
          </w:p>
          <w:p w:rsidR="00FC77B9" w:rsidRPr="00FC77B9" w:rsidRDefault="00FC77B9" w:rsidP="00FC77B9">
            <w:pPr>
              <w:jc w:val="both"/>
              <w:rPr>
                <w:rFonts w:ascii="Times New Roman" w:hAnsi="Times New Roman" w:cs="Times New Roman"/>
                <w:sz w:val="20"/>
                <w:szCs w:val="20"/>
              </w:rPr>
            </w:pPr>
            <w:r>
              <w:rPr>
                <w:rFonts w:ascii="Times New Roman" w:hAnsi="Times New Roman" w:cs="Times New Roman"/>
                <w:sz w:val="20"/>
                <w:szCs w:val="20"/>
              </w:rPr>
              <w:t xml:space="preserve"> - </w:t>
            </w:r>
            <w:r w:rsidRPr="00FC77B9">
              <w:rPr>
                <w:rFonts w:ascii="Times New Roman" w:hAnsi="Times New Roman" w:cs="Times New Roman"/>
                <w:sz w:val="20"/>
                <w:szCs w:val="20"/>
              </w:rPr>
              <w:t xml:space="preserve">Педагогическая поддержка рефлексии </w:t>
            </w:r>
            <w:proofErr w:type="gramStart"/>
            <w:r w:rsidRPr="00FC77B9">
              <w:rPr>
                <w:rFonts w:ascii="Times New Roman" w:hAnsi="Times New Roman" w:cs="Times New Roman"/>
                <w:sz w:val="20"/>
                <w:szCs w:val="20"/>
              </w:rPr>
              <w:t>обучающимися</w:t>
            </w:r>
            <w:proofErr w:type="gramEnd"/>
            <w:r w:rsidRPr="00FC77B9">
              <w:rPr>
                <w:rFonts w:ascii="Times New Roman" w:hAnsi="Times New Roman" w:cs="Times New Roman"/>
                <w:sz w:val="20"/>
                <w:szCs w:val="20"/>
              </w:rPr>
              <w:t xml:space="preserve"> результатов реализации индивидуальных образовательных маршрутов, учебных планов, проектов</w:t>
            </w:r>
          </w:p>
          <w:p w:rsidR="0076125B" w:rsidRPr="00406B1F" w:rsidRDefault="00FC77B9" w:rsidP="00FC77B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 о</w:t>
            </w:r>
            <w:r w:rsidRPr="00FC77B9">
              <w:rPr>
                <w:rFonts w:ascii="Times New Roman" w:hAnsi="Times New Roman" w:cs="Times New Roman"/>
                <w:sz w:val="20"/>
                <w:szCs w:val="20"/>
              </w:rPr>
              <w:t>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2B3C23" w:rsidRPr="00406B1F" w:rsidTr="009E0B9E">
        <w:tc>
          <w:tcPr>
            <w:tcW w:w="4853" w:type="dxa"/>
          </w:tcPr>
          <w:p w:rsidR="002B3C23" w:rsidRPr="00406B1F" w:rsidRDefault="002B3C23" w:rsidP="000F05C7">
            <w:pPr>
              <w:ind w:firstLine="171"/>
              <w:rPr>
                <w:rFonts w:ascii="Times New Roman" w:hAnsi="Times New Roman" w:cs="Times New Roman"/>
                <w:sz w:val="20"/>
                <w:szCs w:val="20"/>
              </w:rPr>
            </w:pPr>
          </w:p>
        </w:tc>
        <w:tc>
          <w:tcPr>
            <w:tcW w:w="4853" w:type="dxa"/>
          </w:tcPr>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Статья 42.1 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инвалидов (детей-инвалидов) </w:t>
            </w:r>
          </w:p>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1. </w:t>
            </w:r>
            <w:proofErr w:type="gramStart"/>
            <w:r w:rsidRPr="00FC77B9">
              <w:rPr>
                <w:rFonts w:ascii="Times New Roman" w:hAnsi="Times New Roman" w:cs="Times New Roman"/>
                <w:sz w:val="20"/>
                <w:szCs w:val="20"/>
              </w:rPr>
              <w:t xml:space="preserve">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оказывается инвалидам (детям-инвалидам) в соответствии с порядком, включающим условия ее проведения, установленным федеральным органом исполнительной власти, осуществляющим функции по выработке и реализации государственной политики </w:t>
            </w:r>
            <w:r>
              <w:rPr>
                <w:rFonts w:ascii="Times New Roman" w:hAnsi="Times New Roman" w:cs="Times New Roman"/>
                <w:sz w:val="20"/>
                <w:szCs w:val="20"/>
              </w:rPr>
              <w:t xml:space="preserve"> </w:t>
            </w:r>
            <w:r w:rsidRPr="00FC77B9">
              <w:rPr>
                <w:rFonts w:ascii="Times New Roman" w:hAnsi="Times New Roman" w:cs="Times New Roman"/>
                <w:sz w:val="20"/>
                <w:szCs w:val="20"/>
              </w:rPr>
              <w:t>и нормативно-правовому регулирова</w:t>
            </w:r>
            <w:r>
              <w:rPr>
                <w:rFonts w:ascii="Times New Roman" w:hAnsi="Times New Roman" w:cs="Times New Roman"/>
                <w:sz w:val="20"/>
                <w:szCs w:val="20"/>
              </w:rPr>
              <w:t xml:space="preserve">нию в сфере общего образования, </w:t>
            </w:r>
            <w:r w:rsidRPr="00FC77B9">
              <w:rPr>
                <w:rFonts w:ascii="Times New Roman" w:hAnsi="Times New Roman" w:cs="Times New Roman"/>
                <w:sz w:val="20"/>
                <w:szCs w:val="20"/>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w:t>
            </w:r>
            <w:proofErr w:type="gramEnd"/>
            <w:r w:rsidRPr="00FC77B9">
              <w:rPr>
                <w:rFonts w:ascii="Times New Roman" w:hAnsi="Times New Roman" w:cs="Times New Roman"/>
                <w:sz w:val="20"/>
                <w:szCs w:val="20"/>
              </w:rPr>
              <w:t xml:space="preserve"> </w:t>
            </w:r>
            <w:r w:rsidRPr="00FC77B9">
              <w:rPr>
                <w:rFonts w:ascii="Times New Roman" w:hAnsi="Times New Roman" w:cs="Times New Roman"/>
                <w:sz w:val="20"/>
                <w:szCs w:val="20"/>
              </w:rPr>
              <w:lastRenderedPageBreak/>
              <w:t xml:space="preserve">исполнительной власти, </w:t>
            </w:r>
            <w:proofErr w:type="gramStart"/>
            <w:r w:rsidRPr="00FC77B9">
              <w:rPr>
                <w:rFonts w:ascii="Times New Roman" w:hAnsi="Times New Roman" w:cs="Times New Roman"/>
                <w:sz w:val="20"/>
                <w:szCs w:val="20"/>
              </w:rPr>
              <w:t>осуществляющим</w:t>
            </w:r>
            <w:proofErr w:type="gramEnd"/>
            <w:r w:rsidRPr="00FC77B9">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социальной защиты населения.</w:t>
            </w:r>
          </w:p>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2. 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оказывается </w:t>
            </w:r>
          </w:p>
          <w:p w:rsidR="002B3C23" w:rsidRPr="00406B1F" w:rsidRDefault="00FC77B9" w:rsidP="00FC77B9">
            <w:pPr>
              <w:ind w:firstLine="137"/>
              <w:rPr>
                <w:rFonts w:ascii="Times New Roman" w:hAnsi="Times New Roman" w:cs="Times New Roman"/>
                <w:sz w:val="20"/>
                <w:szCs w:val="20"/>
              </w:rPr>
            </w:pPr>
            <w:proofErr w:type="gramStart"/>
            <w:r w:rsidRPr="00FC77B9">
              <w:rPr>
                <w:rFonts w:ascii="Times New Roman" w:hAnsi="Times New Roman" w:cs="Times New Roman"/>
                <w:sz w:val="20"/>
                <w:szCs w:val="20"/>
              </w:rPr>
              <w:t>инвалидам (детям-инвалидам) в центре психолого-педагогической помощи, а также в организациях, осуществляющих образовательную деятельность, психологами, педагогами-психологами, социальными педагогами, учителями-логопедами (логопедами), учителями-дефектологами и иными специалистами, необходимыми для надлежащего осуществления указанной реабилитации</w:t>
            </w:r>
            <w:proofErr w:type="gramEnd"/>
          </w:p>
        </w:tc>
        <w:tc>
          <w:tcPr>
            <w:tcW w:w="4853" w:type="dxa"/>
          </w:tcPr>
          <w:p w:rsidR="002B3C23" w:rsidRDefault="00FC77B9" w:rsidP="000F05C7">
            <w:r w:rsidRPr="00FC77B9">
              <w:rPr>
                <w:rFonts w:ascii="Times New Roman" w:hAnsi="Times New Roman" w:cs="Times New Roman"/>
                <w:sz w:val="20"/>
                <w:szCs w:val="20"/>
              </w:rPr>
              <w:lastRenderedPageBreak/>
              <w:t>Предлагаем изложить в следующей редакции</w:t>
            </w:r>
            <w:r>
              <w:t xml:space="preserve">: </w:t>
            </w:r>
          </w:p>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1 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инвалидов (детей-инвалидов) </w:t>
            </w:r>
          </w:p>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1. </w:t>
            </w:r>
            <w:proofErr w:type="gramStart"/>
            <w:r w:rsidRPr="00FC77B9">
              <w:rPr>
                <w:rFonts w:ascii="Times New Roman" w:hAnsi="Times New Roman" w:cs="Times New Roman"/>
                <w:sz w:val="20"/>
                <w:szCs w:val="20"/>
              </w:rPr>
              <w:t xml:space="preserve">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оказывается инвалидам (детям-инвалидам) в соответствии с порядком, включающим условия ее проведения, установленным федеральным органом исполнительной власти, осуществляющим функции по выработке и реализации государственной политики </w:t>
            </w:r>
            <w:r>
              <w:rPr>
                <w:rFonts w:ascii="Times New Roman" w:hAnsi="Times New Roman" w:cs="Times New Roman"/>
                <w:sz w:val="20"/>
                <w:szCs w:val="20"/>
              </w:rPr>
              <w:t xml:space="preserve"> </w:t>
            </w:r>
            <w:r w:rsidRPr="00FC77B9">
              <w:rPr>
                <w:rFonts w:ascii="Times New Roman" w:hAnsi="Times New Roman" w:cs="Times New Roman"/>
                <w:sz w:val="20"/>
                <w:szCs w:val="20"/>
              </w:rPr>
              <w:t>и нормативно-правовому регулирова</w:t>
            </w:r>
            <w:r>
              <w:rPr>
                <w:rFonts w:ascii="Times New Roman" w:hAnsi="Times New Roman" w:cs="Times New Roman"/>
                <w:sz w:val="20"/>
                <w:szCs w:val="20"/>
              </w:rPr>
              <w:t xml:space="preserve">нию в сфере общего образования, </w:t>
            </w:r>
            <w:r w:rsidRPr="00FC77B9">
              <w:rPr>
                <w:rFonts w:ascii="Times New Roman" w:hAnsi="Times New Roman" w:cs="Times New Roman"/>
                <w:sz w:val="20"/>
                <w:szCs w:val="20"/>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w:t>
            </w:r>
            <w:proofErr w:type="gramEnd"/>
            <w:r w:rsidRPr="00FC77B9">
              <w:rPr>
                <w:rFonts w:ascii="Times New Roman" w:hAnsi="Times New Roman" w:cs="Times New Roman"/>
                <w:sz w:val="20"/>
                <w:szCs w:val="20"/>
              </w:rPr>
              <w:t xml:space="preserve"> </w:t>
            </w:r>
            <w:r w:rsidRPr="00FC77B9">
              <w:rPr>
                <w:rFonts w:ascii="Times New Roman" w:hAnsi="Times New Roman" w:cs="Times New Roman"/>
                <w:sz w:val="20"/>
                <w:szCs w:val="20"/>
              </w:rPr>
              <w:lastRenderedPageBreak/>
              <w:t xml:space="preserve">исполнительной власти, </w:t>
            </w:r>
            <w:proofErr w:type="gramStart"/>
            <w:r w:rsidRPr="00FC77B9">
              <w:rPr>
                <w:rFonts w:ascii="Times New Roman" w:hAnsi="Times New Roman" w:cs="Times New Roman"/>
                <w:sz w:val="20"/>
                <w:szCs w:val="20"/>
              </w:rPr>
              <w:t>осуществляющим</w:t>
            </w:r>
            <w:proofErr w:type="gramEnd"/>
            <w:r w:rsidRPr="00FC77B9">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социальной защиты населения.</w:t>
            </w:r>
          </w:p>
          <w:p w:rsidR="00FC77B9" w:rsidRPr="00FC77B9" w:rsidRDefault="00FC77B9" w:rsidP="00FC77B9">
            <w:pPr>
              <w:ind w:firstLine="137"/>
              <w:rPr>
                <w:rFonts w:ascii="Times New Roman" w:hAnsi="Times New Roman" w:cs="Times New Roman"/>
                <w:sz w:val="20"/>
                <w:szCs w:val="20"/>
              </w:rPr>
            </w:pPr>
            <w:r w:rsidRPr="00FC77B9">
              <w:rPr>
                <w:rFonts w:ascii="Times New Roman" w:hAnsi="Times New Roman" w:cs="Times New Roman"/>
                <w:sz w:val="20"/>
                <w:szCs w:val="20"/>
              </w:rPr>
              <w:t xml:space="preserve">2. Психолого-педагогическая реабилитация и </w:t>
            </w:r>
            <w:proofErr w:type="spellStart"/>
            <w:r w:rsidRPr="00FC77B9">
              <w:rPr>
                <w:rFonts w:ascii="Times New Roman" w:hAnsi="Times New Roman" w:cs="Times New Roman"/>
                <w:sz w:val="20"/>
                <w:szCs w:val="20"/>
              </w:rPr>
              <w:t>абилитация</w:t>
            </w:r>
            <w:proofErr w:type="spellEnd"/>
            <w:r w:rsidRPr="00FC77B9">
              <w:rPr>
                <w:rFonts w:ascii="Times New Roman" w:hAnsi="Times New Roman" w:cs="Times New Roman"/>
                <w:sz w:val="20"/>
                <w:szCs w:val="20"/>
              </w:rPr>
              <w:t xml:space="preserve"> оказывается </w:t>
            </w:r>
          </w:p>
          <w:p w:rsidR="00FC77B9" w:rsidRDefault="00FC77B9" w:rsidP="00FC77B9">
            <w:proofErr w:type="gramStart"/>
            <w:r w:rsidRPr="00FC77B9">
              <w:rPr>
                <w:rFonts w:ascii="Times New Roman" w:hAnsi="Times New Roman" w:cs="Times New Roman"/>
                <w:sz w:val="20"/>
                <w:szCs w:val="20"/>
              </w:rPr>
              <w:t>инвалидам (детям-инвалидам) в центре психолого-педагогической помощи, а также в организациях, осуществляющих образовательную деятельность, психологами, педагогами-психологами, социальными педагогами, учителями-логопедами (логопедами), учителями-дефектологами</w:t>
            </w:r>
            <w:r>
              <w:rPr>
                <w:rFonts w:ascii="Times New Roman" w:hAnsi="Times New Roman" w:cs="Times New Roman"/>
                <w:sz w:val="20"/>
                <w:szCs w:val="20"/>
              </w:rPr>
              <w:t xml:space="preserve">, </w:t>
            </w:r>
            <w:proofErr w:type="spellStart"/>
            <w:r w:rsidRPr="00023917">
              <w:rPr>
                <w:rFonts w:ascii="Times New Roman" w:hAnsi="Times New Roman" w:cs="Times New Roman"/>
                <w:b/>
                <w:sz w:val="20"/>
                <w:szCs w:val="20"/>
                <w:u w:val="single"/>
              </w:rPr>
              <w:t>тьюторами</w:t>
            </w:r>
            <w:proofErr w:type="spellEnd"/>
            <w:r w:rsidRPr="00FC77B9">
              <w:rPr>
                <w:rFonts w:ascii="Times New Roman" w:hAnsi="Times New Roman" w:cs="Times New Roman"/>
                <w:sz w:val="20"/>
                <w:szCs w:val="20"/>
              </w:rPr>
              <w:t xml:space="preserve"> и иными специалистами, необходимыми для надлежащего осуществления указанной реабилитации</w:t>
            </w:r>
            <w:proofErr w:type="gramEnd"/>
          </w:p>
        </w:tc>
        <w:tc>
          <w:tcPr>
            <w:tcW w:w="4853" w:type="dxa"/>
          </w:tcPr>
          <w:p w:rsidR="00023917" w:rsidRDefault="00023917" w:rsidP="0002391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Включение </w:t>
            </w:r>
            <w:proofErr w:type="spellStart"/>
            <w:r>
              <w:rPr>
                <w:rFonts w:ascii="Times New Roman" w:hAnsi="Times New Roman" w:cs="Times New Roman"/>
                <w:sz w:val="20"/>
                <w:szCs w:val="20"/>
              </w:rPr>
              <w:t>тьюторов</w:t>
            </w:r>
            <w:proofErr w:type="spellEnd"/>
            <w:r>
              <w:rPr>
                <w:rFonts w:ascii="Times New Roman" w:hAnsi="Times New Roman" w:cs="Times New Roman"/>
                <w:sz w:val="20"/>
                <w:szCs w:val="20"/>
              </w:rPr>
              <w:t xml:space="preserve"> в перечень специалистов, осуществляющих мероприятия в рамках психолого-педагогической реабилитации необходимо по двум основаниям: </w:t>
            </w:r>
          </w:p>
          <w:p w:rsidR="00023917" w:rsidRDefault="00023917" w:rsidP="00023917">
            <w:pPr>
              <w:pStyle w:val="a5"/>
              <w:numPr>
                <w:ilvl w:val="0"/>
                <w:numId w:val="8"/>
              </w:numPr>
              <w:jc w:val="both"/>
              <w:rPr>
                <w:rFonts w:ascii="Times New Roman" w:hAnsi="Times New Roman" w:cs="Times New Roman"/>
                <w:sz w:val="20"/>
                <w:szCs w:val="20"/>
              </w:rPr>
            </w:pPr>
            <w:r>
              <w:rPr>
                <w:rFonts w:ascii="Times New Roman" w:hAnsi="Times New Roman" w:cs="Times New Roman"/>
                <w:sz w:val="20"/>
                <w:szCs w:val="20"/>
              </w:rPr>
              <w:t>Индивидуальная программа реабилитации</w:t>
            </w:r>
            <w:r w:rsidRPr="00023917">
              <w:rPr>
                <w:rFonts w:ascii="Times New Roman" w:hAnsi="Times New Roman" w:cs="Times New Roman"/>
                <w:sz w:val="20"/>
                <w:szCs w:val="20"/>
              </w:rPr>
              <w:t>/</w:t>
            </w:r>
            <w:proofErr w:type="spellStart"/>
            <w:r>
              <w:rPr>
                <w:rFonts w:ascii="Times New Roman" w:hAnsi="Times New Roman" w:cs="Times New Roman"/>
                <w:sz w:val="20"/>
                <w:szCs w:val="20"/>
              </w:rPr>
              <w:t>абилитации</w:t>
            </w:r>
            <w:proofErr w:type="spellEnd"/>
            <w:r>
              <w:rPr>
                <w:rFonts w:ascii="Times New Roman" w:hAnsi="Times New Roman" w:cs="Times New Roman"/>
                <w:sz w:val="20"/>
                <w:szCs w:val="20"/>
              </w:rPr>
              <w:t xml:space="preserve"> ребенка-инвалида или инвалида нередко включает </w:t>
            </w:r>
            <w:proofErr w:type="spellStart"/>
            <w:r>
              <w:rPr>
                <w:rFonts w:ascii="Times New Roman" w:hAnsi="Times New Roman" w:cs="Times New Roman"/>
                <w:sz w:val="20"/>
                <w:szCs w:val="20"/>
              </w:rPr>
              <w:t>тьюторское</w:t>
            </w:r>
            <w:proofErr w:type="spellEnd"/>
            <w:r>
              <w:rPr>
                <w:rFonts w:ascii="Times New Roman" w:hAnsi="Times New Roman" w:cs="Times New Roman"/>
                <w:sz w:val="20"/>
                <w:szCs w:val="20"/>
              </w:rPr>
              <w:t xml:space="preserve"> сопровождение как необходимое условие мероприятий по социальной адаптации и получению образования. </w:t>
            </w:r>
          </w:p>
          <w:p w:rsidR="00023917" w:rsidRDefault="00023917" w:rsidP="00023917">
            <w:pPr>
              <w:pStyle w:val="a5"/>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С</w:t>
            </w:r>
            <w:r>
              <w:rPr>
                <w:rFonts w:ascii="Times New Roman" w:hAnsi="Times New Roman" w:cs="Times New Roman"/>
                <w:sz w:val="20"/>
                <w:szCs w:val="20"/>
              </w:rPr>
              <w:t xml:space="preserve">одержание трудовых функций </w:t>
            </w:r>
            <w:proofErr w:type="spellStart"/>
            <w:r>
              <w:rPr>
                <w:rFonts w:ascii="Times New Roman" w:hAnsi="Times New Roman" w:cs="Times New Roman"/>
                <w:sz w:val="20"/>
                <w:szCs w:val="20"/>
              </w:rPr>
              <w:t>тьютора</w:t>
            </w:r>
            <w:proofErr w:type="spellEnd"/>
            <w:r>
              <w:rPr>
                <w:rFonts w:ascii="Times New Roman" w:hAnsi="Times New Roman" w:cs="Times New Roman"/>
                <w:sz w:val="20"/>
                <w:szCs w:val="20"/>
              </w:rPr>
              <w:t>, определенных в Профессиональном С</w:t>
            </w:r>
            <w:r>
              <w:rPr>
                <w:rFonts w:ascii="Times New Roman" w:hAnsi="Times New Roman" w:cs="Times New Roman"/>
                <w:sz w:val="20"/>
                <w:szCs w:val="20"/>
              </w:rPr>
              <w:t xml:space="preserve">тандарте </w:t>
            </w:r>
            <w:r>
              <w:rPr>
                <w:rFonts w:ascii="Times New Roman" w:hAnsi="Times New Roman" w:cs="Times New Roman"/>
                <w:sz w:val="20"/>
                <w:szCs w:val="20"/>
              </w:rPr>
              <w:t>«Специалист</w:t>
            </w:r>
            <w:r>
              <w:rPr>
                <w:rFonts w:ascii="Times New Roman" w:hAnsi="Times New Roman" w:cs="Times New Roman"/>
                <w:sz w:val="20"/>
                <w:szCs w:val="20"/>
              </w:rPr>
              <w:t xml:space="preserve"> в области воспитания (</w:t>
            </w:r>
            <w:r w:rsidRPr="0076125B">
              <w:rPr>
                <w:rFonts w:ascii="Times New Roman" w:hAnsi="Times New Roman" w:cs="Times New Roman"/>
                <w:sz w:val="20"/>
                <w:szCs w:val="20"/>
              </w:rPr>
              <w:t xml:space="preserve">Приказ Министерства труда и социальной защиты РФ от 10 января 2017 г. № 10н “Об утверждении профессионального </w:t>
            </w:r>
            <w:r w:rsidRPr="0076125B">
              <w:rPr>
                <w:rFonts w:ascii="Times New Roman" w:hAnsi="Times New Roman" w:cs="Times New Roman"/>
                <w:sz w:val="20"/>
                <w:szCs w:val="20"/>
              </w:rPr>
              <w:lastRenderedPageBreak/>
              <w:t>стандарта “Специалист в области воспитания”</w:t>
            </w:r>
            <w:r>
              <w:rPr>
                <w:rFonts w:ascii="Times New Roman" w:hAnsi="Times New Roman" w:cs="Times New Roman"/>
                <w:sz w:val="20"/>
                <w:szCs w:val="20"/>
              </w:rPr>
              <w:t>), соответствует содержанию понятия</w:t>
            </w:r>
            <w:r>
              <w:rPr>
                <w:rFonts w:ascii="Times New Roman" w:hAnsi="Times New Roman" w:cs="Times New Roman"/>
                <w:sz w:val="20"/>
                <w:szCs w:val="20"/>
              </w:rPr>
              <w:t xml:space="preserve"> «психолого-педагогическая реабилитация и </w:t>
            </w:r>
            <w:proofErr w:type="spellStart"/>
            <w:r>
              <w:rPr>
                <w:rFonts w:ascii="Times New Roman" w:hAnsi="Times New Roman" w:cs="Times New Roman"/>
                <w:sz w:val="20"/>
                <w:szCs w:val="20"/>
              </w:rPr>
              <w:t>абилитация</w:t>
            </w:r>
            <w:proofErr w:type="spellEnd"/>
            <w:r>
              <w:rPr>
                <w:rFonts w:ascii="Times New Roman" w:hAnsi="Times New Roman" w:cs="Times New Roman"/>
                <w:sz w:val="20"/>
                <w:szCs w:val="20"/>
              </w:rPr>
              <w:t xml:space="preserve"> инвалида (ребенка-инвалида), определенного пунктом 36 статьи 2 данного законопроекта «О внесении изменений в закон 273-ФЗ «Об образовании в Российской федерации». </w:t>
            </w:r>
            <w:proofErr w:type="gramEnd"/>
          </w:p>
          <w:p w:rsidR="00023917" w:rsidRDefault="00023917" w:rsidP="00023917">
            <w:pPr>
              <w:ind w:left="360"/>
              <w:jc w:val="both"/>
              <w:rPr>
                <w:rFonts w:ascii="Times New Roman" w:hAnsi="Times New Roman" w:cs="Times New Roman"/>
                <w:sz w:val="20"/>
                <w:szCs w:val="20"/>
              </w:rPr>
            </w:pPr>
            <w:r>
              <w:rPr>
                <w:rFonts w:ascii="Times New Roman" w:hAnsi="Times New Roman" w:cs="Times New Roman"/>
                <w:sz w:val="20"/>
                <w:szCs w:val="20"/>
              </w:rPr>
              <w:t xml:space="preserve">Так, в пункте 36 психолого-педагогическая реабилитация и </w:t>
            </w:r>
            <w:proofErr w:type="spellStart"/>
            <w:r>
              <w:rPr>
                <w:rFonts w:ascii="Times New Roman" w:hAnsi="Times New Roman" w:cs="Times New Roman"/>
                <w:sz w:val="20"/>
                <w:szCs w:val="20"/>
              </w:rPr>
              <w:t>абилитация</w:t>
            </w:r>
            <w:proofErr w:type="spellEnd"/>
            <w:r>
              <w:rPr>
                <w:rFonts w:ascii="Times New Roman" w:hAnsi="Times New Roman" w:cs="Times New Roman"/>
                <w:sz w:val="20"/>
                <w:szCs w:val="20"/>
              </w:rPr>
              <w:t xml:space="preserve"> определяется как </w:t>
            </w:r>
            <w:r w:rsidRPr="008B1C23">
              <w:rPr>
                <w:rFonts w:ascii="Times New Roman" w:hAnsi="Times New Roman" w:cs="Times New Roman"/>
                <w:sz w:val="20"/>
                <w:szCs w:val="20"/>
              </w:rPr>
              <w:t xml:space="preserve"> </w:t>
            </w:r>
            <w:r>
              <w:rPr>
                <w:rFonts w:ascii="Times New Roman" w:hAnsi="Times New Roman" w:cs="Times New Roman"/>
                <w:sz w:val="20"/>
                <w:szCs w:val="20"/>
              </w:rPr>
              <w:t>«</w:t>
            </w:r>
            <w:r w:rsidRPr="008B1C23">
              <w:rPr>
                <w:rFonts w:ascii="Times New Roman" w:hAnsi="Times New Roman" w:cs="Times New Roman"/>
                <w:sz w:val="20"/>
                <w:szCs w:val="20"/>
              </w:rPr>
              <w:t xml:space="preserve">комплекс психолого-педагогических мероприятий, направленных на обеспечение получения доступного качественного образования, коррекции нарушений развития и </w:t>
            </w:r>
            <w:r>
              <w:rPr>
                <w:rFonts w:ascii="Times New Roman" w:hAnsi="Times New Roman" w:cs="Times New Roman"/>
                <w:sz w:val="20"/>
                <w:szCs w:val="20"/>
              </w:rPr>
              <w:t xml:space="preserve">социальной адаптации лица». </w:t>
            </w:r>
          </w:p>
          <w:p w:rsidR="00023917" w:rsidRPr="00023917" w:rsidRDefault="00023917" w:rsidP="00023917">
            <w:pPr>
              <w:ind w:left="360"/>
              <w:jc w:val="both"/>
              <w:rPr>
                <w:rFonts w:ascii="Times New Roman" w:hAnsi="Times New Roman" w:cs="Times New Roman"/>
                <w:sz w:val="20"/>
                <w:szCs w:val="20"/>
              </w:rPr>
            </w:pPr>
            <w:proofErr w:type="gramStart"/>
            <w:r>
              <w:rPr>
                <w:rFonts w:ascii="Times New Roman" w:hAnsi="Times New Roman" w:cs="Times New Roman"/>
                <w:sz w:val="20"/>
                <w:szCs w:val="20"/>
              </w:rPr>
              <w:t>Профессиональный стандарт «Специалист в области воспитания» (</w:t>
            </w:r>
            <w:r w:rsidRPr="0076125B">
              <w:rPr>
                <w:rFonts w:ascii="Times New Roman" w:hAnsi="Times New Roman" w:cs="Times New Roman"/>
                <w:sz w:val="20"/>
                <w:szCs w:val="20"/>
              </w:rPr>
              <w:t>Приказ Министерства труда и социальной защиты РФ от 10 января 2017 г. № 10н</w:t>
            </w:r>
            <w:r>
              <w:rPr>
                <w:rFonts w:ascii="Times New Roman" w:hAnsi="Times New Roman" w:cs="Times New Roman"/>
                <w:sz w:val="20"/>
                <w:szCs w:val="20"/>
              </w:rPr>
              <w:t xml:space="preserve">) включает в трудовые функции </w:t>
            </w:r>
            <w:proofErr w:type="spellStart"/>
            <w:r>
              <w:rPr>
                <w:rFonts w:ascii="Times New Roman" w:hAnsi="Times New Roman" w:cs="Times New Roman"/>
                <w:sz w:val="20"/>
                <w:szCs w:val="20"/>
              </w:rPr>
              <w:t>тьютора</w:t>
            </w:r>
            <w:proofErr w:type="spellEnd"/>
            <w:r>
              <w:rPr>
                <w:rFonts w:ascii="Times New Roman" w:hAnsi="Times New Roman" w:cs="Times New Roman"/>
                <w:sz w:val="20"/>
                <w:szCs w:val="20"/>
              </w:rPr>
              <w:t xml:space="preserve"> о «п</w:t>
            </w:r>
            <w:r w:rsidRPr="00023917">
              <w:rPr>
                <w:rFonts w:ascii="Times New Roman" w:hAnsi="Times New Roman" w:cs="Times New Roman"/>
                <w:sz w:val="20"/>
                <w:szCs w:val="20"/>
              </w:rPr>
              <w:t>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r>
              <w:rPr>
                <w:rFonts w:ascii="Times New Roman" w:hAnsi="Times New Roman" w:cs="Times New Roman"/>
                <w:sz w:val="20"/>
                <w:szCs w:val="20"/>
              </w:rPr>
              <w:t>» (пункт 3.6.1) , «о</w:t>
            </w:r>
            <w:r w:rsidRPr="00023917">
              <w:rPr>
                <w:rFonts w:ascii="Times New Roman" w:hAnsi="Times New Roman" w:cs="Times New Roman"/>
                <w:sz w:val="20"/>
                <w:szCs w:val="20"/>
              </w:rPr>
              <w:t>рганизаци</w:t>
            </w:r>
            <w:r>
              <w:rPr>
                <w:rFonts w:ascii="Times New Roman" w:hAnsi="Times New Roman" w:cs="Times New Roman"/>
                <w:sz w:val="20"/>
                <w:szCs w:val="20"/>
              </w:rPr>
              <w:t>ю</w:t>
            </w:r>
            <w:r w:rsidRPr="00023917">
              <w:rPr>
                <w:rFonts w:ascii="Times New Roman" w:hAnsi="Times New Roman" w:cs="Times New Roman"/>
                <w:sz w:val="20"/>
                <w:szCs w:val="20"/>
              </w:rPr>
              <w:t xml:space="preserve"> образовательной среды для реализации обучающимися, включая обучающихся с ОВЗ и инвалидностью, индивидуальных образовательных маршрутов, проектов</w:t>
            </w:r>
            <w:proofErr w:type="gramEnd"/>
            <w:r>
              <w:rPr>
                <w:rFonts w:ascii="Times New Roman" w:hAnsi="Times New Roman" w:cs="Times New Roman"/>
                <w:sz w:val="20"/>
                <w:szCs w:val="20"/>
              </w:rPr>
              <w:t>»</w:t>
            </w:r>
            <w:r w:rsidR="00C4456B">
              <w:rPr>
                <w:rFonts w:ascii="Times New Roman" w:hAnsi="Times New Roman" w:cs="Times New Roman"/>
                <w:sz w:val="20"/>
                <w:szCs w:val="20"/>
              </w:rPr>
              <w:t xml:space="preserve"> (пункт 3.6.2). </w:t>
            </w:r>
          </w:p>
        </w:tc>
      </w:tr>
      <w:tr w:rsidR="00926A87" w:rsidTr="00AA11D8">
        <w:tc>
          <w:tcPr>
            <w:tcW w:w="19412" w:type="dxa"/>
            <w:gridSpan w:val="4"/>
          </w:tcPr>
          <w:p w:rsidR="00926A87" w:rsidRDefault="00926A87" w:rsidP="00AA11D8">
            <w:pPr>
              <w:jc w:val="center"/>
            </w:pPr>
            <w:r>
              <w:rPr>
                <w:rFonts w:ascii="Times New Roman" w:eastAsia="Times New Roman" w:hAnsi="Times New Roman" w:cs="Times New Roman"/>
                <w:b/>
                <w:bCs/>
                <w:sz w:val="24"/>
                <w:szCs w:val="24"/>
                <w:lang w:eastAsia="ru-RU"/>
              </w:rPr>
              <w:lastRenderedPageBreak/>
              <w:t>Статья 4</w:t>
            </w:r>
            <w:r>
              <w:rPr>
                <w:rFonts w:ascii="Times New Roman" w:eastAsia="Times New Roman" w:hAnsi="Times New Roman" w:cs="Times New Roman"/>
                <w:b/>
                <w:bCs/>
                <w:sz w:val="24"/>
                <w:szCs w:val="24"/>
                <w:lang w:eastAsia="ru-RU"/>
              </w:rPr>
              <w:t>3</w:t>
            </w:r>
          </w:p>
        </w:tc>
      </w:tr>
      <w:tr w:rsidR="002B3C23" w:rsidRPr="00406B1F" w:rsidTr="009E0B9E">
        <w:tc>
          <w:tcPr>
            <w:tcW w:w="4853" w:type="dxa"/>
          </w:tcPr>
          <w:p w:rsidR="002B3C23" w:rsidRPr="00406B1F" w:rsidRDefault="00926A87" w:rsidP="000F05C7">
            <w:pPr>
              <w:ind w:firstLine="171"/>
              <w:rPr>
                <w:rFonts w:ascii="Times New Roman" w:hAnsi="Times New Roman" w:cs="Times New Roman"/>
                <w:sz w:val="20"/>
                <w:szCs w:val="20"/>
              </w:rPr>
            </w:pPr>
            <w:r w:rsidRPr="00926A87">
              <w:rPr>
                <w:rFonts w:ascii="Times New Roman" w:hAnsi="Times New Roman" w:cs="Times New Roman"/>
                <w:sz w:val="20"/>
                <w:szCs w:val="20"/>
              </w:rPr>
              <w:t xml:space="preserve">5. </w:t>
            </w:r>
            <w:proofErr w:type="gramStart"/>
            <w:r w:rsidRPr="00926A87">
              <w:rPr>
                <w:rFonts w:ascii="Times New Roman" w:hAnsi="Times New Roman" w:cs="Times New Roman"/>
                <w:sz w:val="20"/>
                <w:szCs w:val="20"/>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tc>
        <w:tc>
          <w:tcPr>
            <w:tcW w:w="4853" w:type="dxa"/>
          </w:tcPr>
          <w:p w:rsidR="002B3C23" w:rsidRPr="00406B1F" w:rsidRDefault="00926A87" w:rsidP="00926A87">
            <w:pPr>
              <w:ind w:firstLine="137"/>
              <w:rPr>
                <w:rFonts w:ascii="Times New Roman" w:hAnsi="Times New Roman" w:cs="Times New Roman"/>
                <w:sz w:val="20"/>
                <w:szCs w:val="20"/>
              </w:rPr>
            </w:pPr>
            <w:r w:rsidRPr="00926A87">
              <w:rPr>
                <w:rFonts w:ascii="Times New Roman" w:hAnsi="Times New Roman" w:cs="Times New Roman"/>
                <w:sz w:val="20"/>
                <w:szCs w:val="20"/>
              </w:rPr>
              <w:t xml:space="preserve">5. Меры дисциплинарного взыскания не применяются </w:t>
            </w:r>
            <w:proofErr w:type="gramStart"/>
            <w:r w:rsidRPr="00926A87">
              <w:rPr>
                <w:rFonts w:ascii="Times New Roman" w:hAnsi="Times New Roman" w:cs="Times New Roman"/>
                <w:sz w:val="20"/>
                <w:szCs w:val="20"/>
              </w:rPr>
              <w:t>к</w:t>
            </w:r>
            <w:proofErr w:type="gramEnd"/>
            <w:r w:rsidRPr="00926A87">
              <w:rPr>
                <w:rFonts w:ascii="Times New Roman" w:hAnsi="Times New Roman" w:cs="Times New Roman"/>
                <w:sz w:val="20"/>
                <w:szCs w:val="20"/>
              </w:rP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w:t>
            </w:r>
            <w:r>
              <w:rPr>
                <w:rFonts w:ascii="Times New Roman" w:hAnsi="Times New Roman" w:cs="Times New Roman"/>
                <w:sz w:val="20"/>
                <w:szCs w:val="20"/>
              </w:rPr>
              <w:t xml:space="preserve">адержкой психического развития  </w:t>
            </w:r>
            <w:r w:rsidRPr="00926A87">
              <w:rPr>
                <w:rFonts w:ascii="Times New Roman" w:hAnsi="Times New Roman" w:cs="Times New Roman"/>
                <w:sz w:val="20"/>
                <w:szCs w:val="20"/>
              </w:rPr>
              <w:t>или нарушениями интеллекта).</w:t>
            </w:r>
          </w:p>
        </w:tc>
        <w:tc>
          <w:tcPr>
            <w:tcW w:w="4853" w:type="dxa"/>
          </w:tcPr>
          <w:p w:rsidR="002B3C23" w:rsidRDefault="00926A87" w:rsidP="000F05C7">
            <w:r w:rsidRPr="00926A87">
              <w:rPr>
                <w:rFonts w:ascii="Times New Roman" w:hAnsi="Times New Roman" w:cs="Times New Roman"/>
                <w:sz w:val="20"/>
                <w:szCs w:val="20"/>
              </w:rPr>
              <w:t>Предложений нет</w:t>
            </w:r>
            <w:r>
              <w:t xml:space="preserve"> </w:t>
            </w:r>
          </w:p>
        </w:tc>
        <w:tc>
          <w:tcPr>
            <w:tcW w:w="4853" w:type="dxa"/>
          </w:tcPr>
          <w:p w:rsidR="002B3C23" w:rsidRPr="00406B1F" w:rsidRDefault="002B3C23" w:rsidP="00E54A21">
            <w:pPr>
              <w:jc w:val="both"/>
              <w:rPr>
                <w:rFonts w:ascii="Times New Roman" w:hAnsi="Times New Roman" w:cs="Times New Roman"/>
                <w:sz w:val="20"/>
                <w:szCs w:val="20"/>
              </w:rPr>
            </w:pPr>
          </w:p>
        </w:tc>
      </w:tr>
      <w:tr w:rsidR="00926A87" w:rsidTr="00AA11D8">
        <w:tc>
          <w:tcPr>
            <w:tcW w:w="19412" w:type="dxa"/>
            <w:gridSpan w:val="4"/>
          </w:tcPr>
          <w:p w:rsidR="00926A87" w:rsidRPr="00926A87" w:rsidRDefault="00926A87" w:rsidP="00AA11D8">
            <w:pPr>
              <w:jc w:val="center"/>
              <w:rPr>
                <w:lang w:val="en-US"/>
              </w:rPr>
            </w:pPr>
            <w:r>
              <w:rPr>
                <w:rFonts w:ascii="Times New Roman" w:eastAsia="Times New Roman" w:hAnsi="Times New Roman" w:cs="Times New Roman"/>
                <w:b/>
                <w:bCs/>
                <w:sz w:val="24"/>
                <w:szCs w:val="24"/>
                <w:lang w:eastAsia="ru-RU"/>
              </w:rPr>
              <w:t>Статья 4</w:t>
            </w:r>
            <w:r>
              <w:rPr>
                <w:rFonts w:ascii="Times New Roman" w:eastAsia="Times New Roman" w:hAnsi="Times New Roman" w:cs="Times New Roman"/>
                <w:b/>
                <w:bCs/>
                <w:sz w:val="24"/>
                <w:szCs w:val="24"/>
                <w:lang w:val="en-US" w:eastAsia="ru-RU"/>
              </w:rPr>
              <w:t>4</w:t>
            </w:r>
          </w:p>
        </w:tc>
      </w:tr>
      <w:tr w:rsidR="00926A87" w:rsidRPr="00406B1F" w:rsidTr="00AA11D8">
        <w:tc>
          <w:tcPr>
            <w:tcW w:w="4853" w:type="dxa"/>
          </w:tcPr>
          <w:p w:rsidR="00926A87" w:rsidRPr="00926A87" w:rsidRDefault="00926A87" w:rsidP="00926A87">
            <w:pPr>
              <w:ind w:firstLine="171"/>
              <w:rPr>
                <w:rFonts w:ascii="Times New Roman" w:hAnsi="Times New Roman" w:cs="Times New Roman"/>
                <w:sz w:val="20"/>
                <w:szCs w:val="20"/>
              </w:rPr>
            </w:pPr>
            <w:r w:rsidRPr="00926A87">
              <w:rPr>
                <w:rFonts w:ascii="Times New Roman" w:hAnsi="Times New Roman" w:cs="Times New Roman"/>
                <w:sz w:val="20"/>
                <w:szCs w:val="20"/>
              </w:rPr>
              <w:t>3. Родители (законные представители) несовершеннолетних обучающихся имеют право:</w:t>
            </w:r>
          </w:p>
          <w:p w:rsidR="00926A87" w:rsidRPr="00926A87" w:rsidRDefault="00926A87" w:rsidP="00926A87">
            <w:pPr>
              <w:ind w:firstLine="171"/>
              <w:rPr>
                <w:rFonts w:ascii="Times New Roman" w:hAnsi="Times New Roman" w:cs="Times New Roman"/>
                <w:sz w:val="20"/>
                <w:szCs w:val="20"/>
              </w:rPr>
            </w:pPr>
            <w:proofErr w:type="gramStart"/>
            <w:r w:rsidRPr="00926A87">
              <w:rPr>
                <w:rFonts w:ascii="Times New Roman" w:hAnsi="Times New Roman" w:cs="Times New Roman"/>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tc>
        <w:tc>
          <w:tcPr>
            <w:tcW w:w="4853" w:type="dxa"/>
          </w:tcPr>
          <w:p w:rsidR="00926A87" w:rsidRPr="00926A87" w:rsidRDefault="00926A87" w:rsidP="00926A87">
            <w:pPr>
              <w:ind w:firstLine="137"/>
              <w:rPr>
                <w:rFonts w:ascii="Times New Roman" w:hAnsi="Times New Roman" w:cs="Times New Roman"/>
                <w:sz w:val="20"/>
                <w:szCs w:val="20"/>
              </w:rPr>
            </w:pPr>
            <w:r w:rsidRPr="00926A87">
              <w:rPr>
                <w:rFonts w:ascii="Times New Roman" w:hAnsi="Times New Roman" w:cs="Times New Roman"/>
                <w:sz w:val="20"/>
                <w:szCs w:val="20"/>
              </w:rPr>
              <w:t>3. Родители (законные представители) несовершеннолетних обучающихся имеют право:</w:t>
            </w:r>
          </w:p>
          <w:p w:rsidR="00926A87" w:rsidRPr="00926A87" w:rsidRDefault="00926A87" w:rsidP="00926A87">
            <w:pPr>
              <w:ind w:firstLine="137"/>
              <w:rPr>
                <w:rFonts w:ascii="Times New Roman" w:hAnsi="Times New Roman" w:cs="Times New Roman"/>
                <w:sz w:val="20"/>
                <w:szCs w:val="20"/>
              </w:rPr>
            </w:pPr>
            <w:r w:rsidRPr="00926A87">
              <w:rPr>
                <w:rFonts w:ascii="Times New Roman" w:hAnsi="Times New Roman" w:cs="Times New Roman"/>
                <w:sz w:val="20"/>
                <w:szCs w:val="20"/>
              </w:rPr>
              <w:t>1) выбирать до завершения получения ребенком основного общего образования с учетом мнения ребенка, а также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tc>
        <w:tc>
          <w:tcPr>
            <w:tcW w:w="4853" w:type="dxa"/>
          </w:tcPr>
          <w:p w:rsidR="00926A87" w:rsidRDefault="00926A87" w:rsidP="00AA11D8">
            <w:r w:rsidRPr="00926A87">
              <w:rPr>
                <w:rFonts w:ascii="Times New Roman" w:hAnsi="Times New Roman" w:cs="Times New Roman"/>
                <w:sz w:val="20"/>
                <w:szCs w:val="20"/>
              </w:rPr>
              <w:t>Предложений нет</w:t>
            </w:r>
          </w:p>
        </w:tc>
        <w:tc>
          <w:tcPr>
            <w:tcW w:w="4853" w:type="dxa"/>
          </w:tcPr>
          <w:p w:rsidR="00926A87" w:rsidRPr="00406B1F" w:rsidRDefault="00926A87" w:rsidP="00AA11D8">
            <w:pPr>
              <w:jc w:val="both"/>
              <w:rPr>
                <w:rFonts w:ascii="Times New Roman" w:hAnsi="Times New Roman" w:cs="Times New Roman"/>
                <w:sz w:val="20"/>
                <w:szCs w:val="20"/>
              </w:rPr>
            </w:pPr>
          </w:p>
        </w:tc>
      </w:tr>
      <w:tr w:rsidR="00926A87" w:rsidTr="00AA11D8">
        <w:tc>
          <w:tcPr>
            <w:tcW w:w="19412" w:type="dxa"/>
            <w:gridSpan w:val="4"/>
          </w:tcPr>
          <w:p w:rsidR="00926A87" w:rsidRPr="00926A87" w:rsidRDefault="00926A87" w:rsidP="00AA11D8">
            <w:pPr>
              <w:jc w:val="center"/>
              <w:rPr>
                <w:lang w:val="en-US"/>
              </w:rPr>
            </w:pPr>
            <w:r>
              <w:rPr>
                <w:rFonts w:ascii="Times New Roman" w:eastAsia="Times New Roman" w:hAnsi="Times New Roman" w:cs="Times New Roman"/>
                <w:b/>
                <w:bCs/>
                <w:sz w:val="24"/>
                <w:szCs w:val="24"/>
                <w:lang w:eastAsia="ru-RU"/>
              </w:rPr>
              <w:t>Статья 4</w:t>
            </w:r>
            <w:r>
              <w:rPr>
                <w:rFonts w:ascii="Times New Roman" w:eastAsia="Times New Roman" w:hAnsi="Times New Roman" w:cs="Times New Roman"/>
                <w:b/>
                <w:bCs/>
                <w:sz w:val="24"/>
                <w:szCs w:val="24"/>
                <w:lang w:val="en-US" w:eastAsia="ru-RU"/>
              </w:rPr>
              <w:t>7</w:t>
            </w:r>
          </w:p>
        </w:tc>
      </w:tr>
      <w:tr w:rsidR="002B3C23" w:rsidRPr="00406B1F" w:rsidTr="009E0B9E">
        <w:tc>
          <w:tcPr>
            <w:tcW w:w="4853" w:type="dxa"/>
          </w:tcPr>
          <w:p w:rsidR="002B3C23" w:rsidRDefault="00926A87" w:rsidP="000F05C7">
            <w:pPr>
              <w:ind w:firstLine="171"/>
              <w:rPr>
                <w:rFonts w:ascii="Times New Roman" w:hAnsi="Times New Roman" w:cs="Times New Roman"/>
                <w:sz w:val="20"/>
                <w:szCs w:val="20"/>
              </w:rPr>
            </w:pPr>
            <w:r>
              <w:rPr>
                <w:rFonts w:ascii="Times New Roman" w:hAnsi="Times New Roman" w:cs="Times New Roman"/>
                <w:sz w:val="20"/>
                <w:szCs w:val="20"/>
              </w:rPr>
              <w:t>Часть 3</w:t>
            </w:r>
          </w:p>
          <w:p w:rsidR="00926A87" w:rsidRPr="00406B1F" w:rsidRDefault="00926A87" w:rsidP="000F05C7">
            <w:pPr>
              <w:ind w:firstLine="171"/>
              <w:rPr>
                <w:rFonts w:ascii="Times New Roman" w:hAnsi="Times New Roman" w:cs="Times New Roman"/>
                <w:sz w:val="20"/>
                <w:szCs w:val="20"/>
              </w:rPr>
            </w:pPr>
            <w:r w:rsidRPr="00926A87">
              <w:rPr>
                <w:rFonts w:ascii="Times New Roman" w:hAnsi="Times New Roman" w:cs="Times New Roman"/>
                <w:sz w:val="20"/>
                <w:szCs w:val="20"/>
              </w:rPr>
              <w:t>2) свобода выбора и использования педагогически обоснованных форм, средств, методов обучения и воспитания;</w:t>
            </w:r>
          </w:p>
        </w:tc>
        <w:tc>
          <w:tcPr>
            <w:tcW w:w="4853" w:type="dxa"/>
          </w:tcPr>
          <w:p w:rsidR="002B3C23" w:rsidRDefault="00926A87" w:rsidP="000F05C7">
            <w:pPr>
              <w:ind w:firstLine="137"/>
              <w:rPr>
                <w:rFonts w:ascii="Times New Roman" w:hAnsi="Times New Roman" w:cs="Times New Roman"/>
                <w:sz w:val="20"/>
                <w:szCs w:val="20"/>
              </w:rPr>
            </w:pPr>
            <w:r>
              <w:rPr>
                <w:rFonts w:ascii="Times New Roman" w:hAnsi="Times New Roman" w:cs="Times New Roman"/>
                <w:sz w:val="20"/>
                <w:szCs w:val="20"/>
              </w:rPr>
              <w:t>Часть 3</w:t>
            </w:r>
          </w:p>
          <w:p w:rsidR="00926A87" w:rsidRPr="00406B1F" w:rsidRDefault="00926A87" w:rsidP="00926A87">
            <w:pPr>
              <w:ind w:firstLine="137"/>
              <w:rPr>
                <w:rFonts w:ascii="Times New Roman" w:hAnsi="Times New Roman" w:cs="Times New Roman"/>
                <w:sz w:val="20"/>
                <w:szCs w:val="20"/>
              </w:rPr>
            </w:pPr>
            <w:r>
              <w:rPr>
                <w:rFonts w:ascii="Times New Roman" w:hAnsi="Times New Roman" w:cs="Times New Roman"/>
                <w:sz w:val="20"/>
                <w:szCs w:val="20"/>
              </w:rPr>
              <w:t>2</w:t>
            </w:r>
            <w:r w:rsidRPr="00926A87">
              <w:rPr>
                <w:rFonts w:ascii="Times New Roman" w:hAnsi="Times New Roman" w:cs="Times New Roman"/>
                <w:sz w:val="20"/>
                <w:szCs w:val="20"/>
              </w:rPr>
              <w:t>)</w:t>
            </w:r>
            <w:r w:rsidRPr="00926A87">
              <w:rPr>
                <w:rFonts w:ascii="Times New Roman" w:hAnsi="Times New Roman" w:cs="Times New Roman"/>
                <w:sz w:val="20"/>
                <w:szCs w:val="20"/>
              </w:rPr>
              <w:t>свобода выбора и использования педагогически обоснованных средств, методов обучения и воспитания;</w:t>
            </w:r>
          </w:p>
        </w:tc>
        <w:tc>
          <w:tcPr>
            <w:tcW w:w="4853" w:type="dxa"/>
          </w:tcPr>
          <w:p w:rsidR="002B3C23" w:rsidRDefault="00926A87" w:rsidP="000F05C7">
            <w:r w:rsidRPr="00926A87">
              <w:rPr>
                <w:rFonts w:ascii="Times New Roman" w:hAnsi="Times New Roman" w:cs="Times New Roman"/>
                <w:sz w:val="20"/>
                <w:szCs w:val="20"/>
              </w:rPr>
              <w:t>Предложений нет</w:t>
            </w:r>
          </w:p>
        </w:tc>
        <w:tc>
          <w:tcPr>
            <w:tcW w:w="4853" w:type="dxa"/>
          </w:tcPr>
          <w:p w:rsidR="002B3C23" w:rsidRPr="00406B1F" w:rsidRDefault="002B3C23" w:rsidP="00E54A21">
            <w:pPr>
              <w:jc w:val="both"/>
              <w:rPr>
                <w:rFonts w:ascii="Times New Roman" w:hAnsi="Times New Roman" w:cs="Times New Roman"/>
                <w:sz w:val="20"/>
                <w:szCs w:val="20"/>
              </w:rPr>
            </w:pPr>
          </w:p>
        </w:tc>
      </w:tr>
      <w:tr w:rsidR="00926A87" w:rsidTr="00AA11D8">
        <w:tc>
          <w:tcPr>
            <w:tcW w:w="19412" w:type="dxa"/>
            <w:gridSpan w:val="4"/>
          </w:tcPr>
          <w:p w:rsidR="00926A87" w:rsidRPr="00926A87" w:rsidRDefault="00926A87" w:rsidP="00AA11D8">
            <w:pPr>
              <w:jc w:val="center"/>
              <w:rPr>
                <w:lang w:val="en-US"/>
              </w:rPr>
            </w:pPr>
            <w:r>
              <w:rPr>
                <w:rFonts w:ascii="Times New Roman" w:eastAsia="Times New Roman" w:hAnsi="Times New Roman" w:cs="Times New Roman"/>
                <w:b/>
                <w:bCs/>
                <w:sz w:val="24"/>
                <w:szCs w:val="24"/>
                <w:lang w:eastAsia="ru-RU"/>
              </w:rPr>
              <w:t>Статья 4</w:t>
            </w:r>
            <w:r>
              <w:rPr>
                <w:rFonts w:ascii="Times New Roman" w:eastAsia="Times New Roman" w:hAnsi="Times New Roman" w:cs="Times New Roman"/>
                <w:b/>
                <w:bCs/>
                <w:sz w:val="24"/>
                <w:szCs w:val="24"/>
                <w:lang w:val="en-US" w:eastAsia="ru-RU"/>
              </w:rPr>
              <w:t>8</w:t>
            </w:r>
          </w:p>
        </w:tc>
      </w:tr>
      <w:tr w:rsidR="002B3C23" w:rsidRPr="00406B1F" w:rsidTr="009E0B9E">
        <w:tc>
          <w:tcPr>
            <w:tcW w:w="4853" w:type="dxa"/>
          </w:tcPr>
          <w:p w:rsidR="002B3C23" w:rsidRDefault="00926A87" w:rsidP="000F05C7">
            <w:pPr>
              <w:ind w:firstLine="171"/>
              <w:rPr>
                <w:rFonts w:ascii="Times New Roman" w:hAnsi="Times New Roman" w:cs="Times New Roman"/>
                <w:sz w:val="20"/>
                <w:szCs w:val="20"/>
              </w:rPr>
            </w:pPr>
            <w:r>
              <w:rPr>
                <w:rFonts w:ascii="Times New Roman" w:hAnsi="Times New Roman" w:cs="Times New Roman"/>
                <w:sz w:val="20"/>
                <w:szCs w:val="20"/>
              </w:rPr>
              <w:t>Часть 1</w:t>
            </w:r>
          </w:p>
          <w:p w:rsidR="00926A87" w:rsidRPr="00926A87" w:rsidRDefault="00926A87" w:rsidP="000F05C7">
            <w:pPr>
              <w:ind w:firstLine="171"/>
              <w:rPr>
                <w:rFonts w:ascii="Times New Roman" w:hAnsi="Times New Roman" w:cs="Times New Roman"/>
                <w:sz w:val="20"/>
                <w:szCs w:val="20"/>
              </w:rPr>
            </w:pPr>
            <w:r w:rsidRPr="00926A87">
              <w:rPr>
                <w:rFonts w:ascii="Times New Roman" w:hAnsi="Times New Roman" w:cs="Times New Roman"/>
                <w:sz w:val="20"/>
                <w:szCs w:val="20"/>
              </w:rPr>
              <w:t xml:space="preserve">6) учитывать особенности психофизического развития обучающихся и состояние их здоровья, </w:t>
            </w:r>
            <w:r w:rsidRPr="00926A87">
              <w:rPr>
                <w:rFonts w:ascii="Times New Roman" w:hAnsi="Times New Roman" w:cs="Times New Roman"/>
                <w:sz w:val="20"/>
                <w:szCs w:val="20"/>
              </w:rP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tc>
        <w:tc>
          <w:tcPr>
            <w:tcW w:w="4853" w:type="dxa"/>
          </w:tcPr>
          <w:p w:rsidR="00926A87" w:rsidRDefault="00926A87" w:rsidP="00926A87">
            <w:pPr>
              <w:ind w:firstLine="171"/>
              <w:rPr>
                <w:rFonts w:ascii="Times New Roman" w:hAnsi="Times New Roman" w:cs="Times New Roman"/>
                <w:sz w:val="20"/>
                <w:szCs w:val="20"/>
              </w:rPr>
            </w:pPr>
            <w:r>
              <w:rPr>
                <w:rFonts w:ascii="Times New Roman" w:hAnsi="Times New Roman" w:cs="Times New Roman"/>
                <w:sz w:val="20"/>
                <w:szCs w:val="20"/>
              </w:rPr>
              <w:lastRenderedPageBreak/>
              <w:t>Часть 1</w:t>
            </w:r>
          </w:p>
          <w:p w:rsidR="002B3C23" w:rsidRPr="00406B1F" w:rsidRDefault="00926A87" w:rsidP="00926A87">
            <w:pPr>
              <w:ind w:firstLine="137"/>
              <w:rPr>
                <w:rFonts w:ascii="Times New Roman" w:hAnsi="Times New Roman" w:cs="Times New Roman"/>
                <w:sz w:val="20"/>
                <w:szCs w:val="20"/>
              </w:rPr>
            </w:pPr>
            <w:r w:rsidRPr="00926A87">
              <w:rPr>
                <w:rFonts w:ascii="Times New Roman" w:hAnsi="Times New Roman" w:cs="Times New Roman"/>
                <w:sz w:val="20"/>
                <w:szCs w:val="20"/>
              </w:rPr>
              <w:t xml:space="preserve">6) учитывать особенности психофизического развития обучающихся и состояние их здоровья, </w:t>
            </w:r>
            <w:r w:rsidRPr="00926A87">
              <w:rPr>
                <w:rFonts w:ascii="Times New Roman" w:hAnsi="Times New Roman" w:cs="Times New Roman"/>
                <w:sz w:val="20"/>
                <w:szCs w:val="20"/>
              </w:rP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w:t>
            </w:r>
            <w:r>
              <w:rPr>
                <w:rFonts w:ascii="Times New Roman" w:hAnsi="Times New Roman" w:cs="Times New Roman"/>
                <w:sz w:val="20"/>
                <w:szCs w:val="20"/>
              </w:rPr>
              <w:t xml:space="preserve">едицинскими организациями и </w:t>
            </w:r>
            <w:proofErr w:type="spellStart"/>
            <w:proofErr w:type="gramStart"/>
            <w:r w:rsidRPr="00926A87">
              <w:rPr>
                <w:rFonts w:ascii="Times New Roman" w:hAnsi="Times New Roman" w:cs="Times New Roman"/>
                <w:sz w:val="20"/>
                <w:szCs w:val="20"/>
              </w:rPr>
              <w:t>и</w:t>
            </w:r>
            <w:proofErr w:type="spellEnd"/>
            <w:proofErr w:type="gramEnd"/>
            <w:r w:rsidRPr="00926A87">
              <w:rPr>
                <w:rFonts w:ascii="Times New Roman" w:hAnsi="Times New Roman" w:cs="Times New Roman"/>
                <w:sz w:val="20"/>
                <w:szCs w:val="20"/>
              </w:rPr>
              <w:t xml:space="preserve"> центрами психолого-педагогической помощи;</w:t>
            </w:r>
          </w:p>
        </w:tc>
        <w:tc>
          <w:tcPr>
            <w:tcW w:w="4853" w:type="dxa"/>
          </w:tcPr>
          <w:p w:rsidR="002B3C23" w:rsidRDefault="00926A87" w:rsidP="000F05C7">
            <w:r w:rsidRPr="00926A87">
              <w:rPr>
                <w:rFonts w:ascii="Times New Roman" w:hAnsi="Times New Roman" w:cs="Times New Roman"/>
                <w:sz w:val="20"/>
                <w:szCs w:val="20"/>
              </w:rPr>
              <w:lastRenderedPageBreak/>
              <w:t>Предложений нет</w:t>
            </w:r>
          </w:p>
        </w:tc>
        <w:tc>
          <w:tcPr>
            <w:tcW w:w="4853" w:type="dxa"/>
          </w:tcPr>
          <w:p w:rsidR="002B3C23" w:rsidRPr="00406B1F" w:rsidRDefault="002B3C23" w:rsidP="00E54A21">
            <w:pPr>
              <w:jc w:val="both"/>
              <w:rPr>
                <w:rFonts w:ascii="Times New Roman" w:hAnsi="Times New Roman" w:cs="Times New Roman"/>
                <w:sz w:val="20"/>
                <w:szCs w:val="20"/>
              </w:rPr>
            </w:pPr>
          </w:p>
        </w:tc>
      </w:tr>
      <w:tr w:rsidR="00BE7550" w:rsidTr="00AA11D8">
        <w:tc>
          <w:tcPr>
            <w:tcW w:w="19412" w:type="dxa"/>
            <w:gridSpan w:val="4"/>
          </w:tcPr>
          <w:p w:rsidR="00BE7550" w:rsidRPr="00BE7550" w:rsidRDefault="00BE7550" w:rsidP="00AA11D8">
            <w:pPr>
              <w:jc w:val="center"/>
            </w:pPr>
            <w:r>
              <w:rPr>
                <w:rFonts w:ascii="Times New Roman" w:eastAsia="Times New Roman" w:hAnsi="Times New Roman" w:cs="Times New Roman"/>
                <w:b/>
                <w:bCs/>
                <w:sz w:val="24"/>
                <w:szCs w:val="24"/>
                <w:lang w:eastAsia="ru-RU"/>
              </w:rPr>
              <w:lastRenderedPageBreak/>
              <w:t>Статья 55</w:t>
            </w:r>
          </w:p>
        </w:tc>
      </w:tr>
      <w:tr w:rsidR="002B3C23" w:rsidRPr="00406B1F" w:rsidTr="009E0B9E">
        <w:tc>
          <w:tcPr>
            <w:tcW w:w="4853" w:type="dxa"/>
          </w:tcPr>
          <w:p w:rsidR="002B3C23" w:rsidRDefault="00BE7550" w:rsidP="000F05C7">
            <w:pPr>
              <w:ind w:firstLine="171"/>
              <w:rPr>
                <w:rFonts w:ascii="Times New Roman" w:hAnsi="Times New Roman" w:cs="Times New Roman"/>
                <w:sz w:val="20"/>
                <w:szCs w:val="20"/>
              </w:rPr>
            </w:pPr>
            <w:r>
              <w:rPr>
                <w:rFonts w:ascii="Times New Roman" w:hAnsi="Times New Roman" w:cs="Times New Roman"/>
                <w:sz w:val="20"/>
                <w:szCs w:val="20"/>
              </w:rPr>
              <w:t>Часть 3</w:t>
            </w:r>
          </w:p>
          <w:p w:rsidR="00BE7550" w:rsidRPr="00406B1F" w:rsidRDefault="00BE7550" w:rsidP="000F05C7">
            <w:pPr>
              <w:ind w:firstLine="171"/>
              <w:rPr>
                <w:rFonts w:ascii="Times New Roman" w:hAnsi="Times New Roman" w:cs="Times New Roman"/>
                <w:sz w:val="20"/>
                <w:szCs w:val="20"/>
              </w:rPr>
            </w:pPr>
            <w:r w:rsidRPr="00BE7550">
              <w:rPr>
                <w:rFonts w:ascii="Times New Roman" w:hAnsi="Times New Roman" w:cs="Times New Roman"/>
                <w:sz w:val="20"/>
                <w:szCs w:val="20"/>
              </w:rPr>
              <w:t xml:space="preserve">3. Прием на </w:t>
            </w:r>
            <w:proofErr w:type="gramStart"/>
            <w:r w:rsidRPr="00BE7550">
              <w:rPr>
                <w:rFonts w:ascii="Times New Roman" w:hAnsi="Times New Roman" w:cs="Times New Roman"/>
                <w:sz w:val="20"/>
                <w:szCs w:val="20"/>
              </w:rPr>
              <w:t>обучение</w:t>
            </w:r>
            <w:proofErr w:type="gramEnd"/>
            <w:r w:rsidRPr="00BE7550">
              <w:rPr>
                <w:rFonts w:ascii="Times New Roman" w:hAnsi="Times New Roman" w:cs="Times New Roman"/>
                <w:sz w:val="20"/>
                <w:szCs w:val="20"/>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BE7550">
              <w:rPr>
                <w:rFonts w:ascii="Times New Roman" w:hAnsi="Times New Roman" w:cs="Times New Roman"/>
                <w:sz w:val="20"/>
                <w:szCs w:val="20"/>
              </w:rPr>
              <w:t>обучение</w:t>
            </w:r>
            <w:proofErr w:type="gramEnd"/>
            <w:r w:rsidRPr="00BE7550">
              <w:rPr>
                <w:rFonts w:ascii="Times New Roman" w:hAnsi="Times New Roman" w:cs="Times New Roman"/>
                <w:sz w:val="20"/>
                <w:szCs w:val="20"/>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tc>
        <w:tc>
          <w:tcPr>
            <w:tcW w:w="4853" w:type="dxa"/>
          </w:tcPr>
          <w:p w:rsidR="00BE7550" w:rsidRPr="00BE7550" w:rsidRDefault="00BE7550" w:rsidP="00BE7550">
            <w:pPr>
              <w:ind w:firstLine="137"/>
              <w:rPr>
                <w:rFonts w:ascii="Times New Roman" w:hAnsi="Times New Roman" w:cs="Times New Roman"/>
                <w:sz w:val="20"/>
                <w:szCs w:val="20"/>
              </w:rPr>
            </w:pPr>
            <w:r w:rsidRPr="00BE7550">
              <w:rPr>
                <w:rFonts w:ascii="Times New Roman" w:hAnsi="Times New Roman" w:cs="Times New Roman"/>
                <w:sz w:val="20"/>
                <w:szCs w:val="20"/>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w:t>
            </w:r>
            <w:proofErr w:type="gramStart"/>
            <w:r w:rsidRPr="00BE7550">
              <w:rPr>
                <w:rFonts w:ascii="Times New Roman" w:hAnsi="Times New Roman" w:cs="Times New Roman"/>
                <w:sz w:val="20"/>
                <w:szCs w:val="20"/>
              </w:rPr>
              <w:t>.</w:t>
            </w:r>
            <w:proofErr w:type="gramEnd"/>
            <w:r w:rsidRPr="00BE7550">
              <w:rPr>
                <w:rFonts w:ascii="Times New Roman" w:hAnsi="Times New Roman" w:cs="Times New Roman"/>
                <w:sz w:val="20"/>
                <w:szCs w:val="20"/>
              </w:rPr>
              <w:t xml:space="preserve"> </w:t>
            </w:r>
            <w:proofErr w:type="gramStart"/>
            <w:r w:rsidRPr="00BE7550">
              <w:rPr>
                <w:rFonts w:ascii="Times New Roman" w:hAnsi="Times New Roman" w:cs="Times New Roman"/>
                <w:sz w:val="20"/>
                <w:szCs w:val="20"/>
              </w:rPr>
              <w:t>п</w:t>
            </w:r>
            <w:proofErr w:type="gramEnd"/>
            <w:r w:rsidRPr="00BE7550">
              <w:rPr>
                <w:rFonts w:ascii="Times New Roman" w:hAnsi="Times New Roman" w:cs="Times New Roman"/>
                <w:sz w:val="20"/>
                <w:szCs w:val="20"/>
              </w:rPr>
              <w:t>редставителей) и на основании рекомендаций психолого-медико-педагогической комиссии.</w:t>
            </w:r>
            <w:r>
              <w:t xml:space="preserve"> </w:t>
            </w:r>
            <w:r w:rsidRPr="00BE7550">
              <w:rPr>
                <w:rFonts w:ascii="Times New Roman" w:hAnsi="Times New Roman" w:cs="Times New Roman"/>
                <w:sz w:val="20"/>
                <w:szCs w:val="20"/>
              </w:rPr>
              <w:t xml:space="preserve">Лица с ограниченными возможностями здоровья принимаются на обучение </w:t>
            </w:r>
          </w:p>
          <w:p w:rsidR="002B3C23" w:rsidRPr="00406B1F" w:rsidRDefault="00BE7550" w:rsidP="00BE7550">
            <w:pPr>
              <w:ind w:firstLine="137"/>
              <w:rPr>
                <w:rFonts w:ascii="Times New Roman" w:hAnsi="Times New Roman" w:cs="Times New Roman"/>
                <w:sz w:val="20"/>
                <w:szCs w:val="20"/>
              </w:rPr>
            </w:pPr>
            <w:r w:rsidRPr="00BE7550">
              <w:rPr>
                <w:rFonts w:ascii="Times New Roman" w:hAnsi="Times New Roman" w:cs="Times New Roman"/>
                <w:sz w:val="20"/>
                <w:szCs w:val="20"/>
              </w:rPr>
              <w:t>по адаптированной основной образовательной программе только с согласия самих лиц и на основании рекомендаций психолого-медико-педагогической комиссии.</w:t>
            </w:r>
          </w:p>
        </w:tc>
        <w:tc>
          <w:tcPr>
            <w:tcW w:w="4853" w:type="dxa"/>
          </w:tcPr>
          <w:p w:rsidR="002B3C23" w:rsidRDefault="00BE7550" w:rsidP="000F05C7">
            <w:pPr>
              <w:rPr>
                <w:rFonts w:ascii="Times New Roman" w:hAnsi="Times New Roman" w:cs="Times New Roman"/>
                <w:sz w:val="20"/>
                <w:szCs w:val="20"/>
              </w:rPr>
            </w:pPr>
            <w:r w:rsidRPr="00BE7550">
              <w:rPr>
                <w:rFonts w:ascii="Times New Roman" w:hAnsi="Times New Roman" w:cs="Times New Roman"/>
                <w:sz w:val="20"/>
                <w:szCs w:val="20"/>
              </w:rPr>
              <w:t>Предлагаем изложить в следующей редакции</w:t>
            </w:r>
            <w:r>
              <w:rPr>
                <w:rFonts w:ascii="Times New Roman" w:hAnsi="Times New Roman" w:cs="Times New Roman"/>
                <w:sz w:val="20"/>
                <w:szCs w:val="20"/>
              </w:rPr>
              <w:t xml:space="preserve">: </w:t>
            </w:r>
          </w:p>
          <w:p w:rsidR="00BE7550" w:rsidRDefault="00BE7550" w:rsidP="00BE7550">
            <w:pPr>
              <w:ind w:firstLine="137"/>
            </w:pPr>
            <w:r w:rsidRPr="00BE7550">
              <w:rPr>
                <w:rFonts w:ascii="Times New Roman" w:hAnsi="Times New Roman" w:cs="Times New Roman"/>
                <w:sz w:val="20"/>
                <w:szCs w:val="20"/>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w:t>
            </w:r>
            <w:proofErr w:type="gramStart"/>
            <w:r w:rsidRPr="00BE7550">
              <w:rPr>
                <w:rFonts w:ascii="Times New Roman" w:hAnsi="Times New Roman" w:cs="Times New Roman"/>
                <w:sz w:val="20"/>
                <w:szCs w:val="20"/>
              </w:rPr>
              <w:t>.</w:t>
            </w:r>
            <w:proofErr w:type="gramEnd"/>
            <w:r w:rsidRPr="00BE7550">
              <w:rPr>
                <w:rFonts w:ascii="Times New Roman" w:hAnsi="Times New Roman" w:cs="Times New Roman"/>
                <w:sz w:val="20"/>
                <w:szCs w:val="20"/>
              </w:rPr>
              <w:t xml:space="preserve"> </w:t>
            </w:r>
            <w:proofErr w:type="gramStart"/>
            <w:r w:rsidRPr="00BE7550">
              <w:rPr>
                <w:rFonts w:ascii="Times New Roman" w:hAnsi="Times New Roman" w:cs="Times New Roman"/>
                <w:sz w:val="20"/>
                <w:szCs w:val="20"/>
              </w:rPr>
              <w:t>п</w:t>
            </w:r>
            <w:proofErr w:type="gramEnd"/>
            <w:r w:rsidRPr="00BE7550">
              <w:rPr>
                <w:rFonts w:ascii="Times New Roman" w:hAnsi="Times New Roman" w:cs="Times New Roman"/>
                <w:sz w:val="20"/>
                <w:szCs w:val="20"/>
              </w:rPr>
              <w:t>редставителей) и на основании рекомендаций психолого-медико-педагогической комиссии.</w:t>
            </w:r>
            <w:r>
              <w:t xml:space="preserve"> </w:t>
            </w:r>
            <w:r w:rsidRPr="00BE7550">
              <w:rPr>
                <w:rFonts w:ascii="Times New Roman" w:hAnsi="Times New Roman" w:cs="Times New Roman"/>
                <w:b/>
                <w:sz w:val="20"/>
                <w:szCs w:val="20"/>
              </w:rPr>
              <w:t>Обучающиеся</w:t>
            </w:r>
            <w:r w:rsidRPr="00BE7550">
              <w:rPr>
                <w:rFonts w:ascii="Times New Roman" w:hAnsi="Times New Roman" w:cs="Times New Roman"/>
                <w:b/>
                <w:sz w:val="20"/>
                <w:szCs w:val="20"/>
              </w:rPr>
              <w:t xml:space="preserve"> </w:t>
            </w:r>
            <w:r w:rsidRPr="00BE7550">
              <w:rPr>
                <w:rFonts w:ascii="Times New Roman" w:hAnsi="Times New Roman" w:cs="Times New Roman"/>
                <w:sz w:val="20"/>
                <w:szCs w:val="20"/>
              </w:rPr>
              <w:t xml:space="preserve">с ограниченными возможностями здоровья принимаются на </w:t>
            </w:r>
            <w:proofErr w:type="gramStart"/>
            <w:r w:rsidRPr="00BE7550">
              <w:rPr>
                <w:rFonts w:ascii="Times New Roman" w:hAnsi="Times New Roman" w:cs="Times New Roman"/>
                <w:sz w:val="20"/>
                <w:szCs w:val="20"/>
              </w:rPr>
              <w:t>обучение</w:t>
            </w:r>
            <w:proofErr w:type="gramEnd"/>
            <w:r w:rsidRPr="00BE7550">
              <w:rPr>
                <w:rFonts w:ascii="Times New Roman" w:hAnsi="Times New Roman" w:cs="Times New Roman"/>
                <w:sz w:val="20"/>
                <w:szCs w:val="20"/>
              </w:rPr>
              <w:t xml:space="preserve"> по адаптированной основной образовательной программе только </w:t>
            </w:r>
            <w:r w:rsidRPr="00BE7550">
              <w:rPr>
                <w:rFonts w:ascii="Times New Roman" w:hAnsi="Times New Roman" w:cs="Times New Roman"/>
                <w:b/>
                <w:sz w:val="20"/>
                <w:szCs w:val="20"/>
              </w:rPr>
              <w:t xml:space="preserve">с согласия самих </w:t>
            </w:r>
            <w:r>
              <w:rPr>
                <w:rFonts w:ascii="Times New Roman" w:hAnsi="Times New Roman" w:cs="Times New Roman"/>
                <w:b/>
                <w:sz w:val="20"/>
                <w:szCs w:val="20"/>
              </w:rPr>
              <w:t>обучающихся</w:t>
            </w:r>
            <w:r w:rsidRPr="00BE7550">
              <w:rPr>
                <w:rFonts w:ascii="Times New Roman" w:hAnsi="Times New Roman" w:cs="Times New Roman"/>
                <w:b/>
                <w:sz w:val="20"/>
                <w:szCs w:val="20"/>
              </w:rPr>
              <w:t xml:space="preserve"> или их законных представителей</w:t>
            </w:r>
            <w:r w:rsidRPr="00BE7550">
              <w:rPr>
                <w:rFonts w:ascii="Times New Roman" w:hAnsi="Times New Roman" w:cs="Times New Roman"/>
                <w:sz w:val="20"/>
                <w:szCs w:val="20"/>
              </w:rPr>
              <w:t xml:space="preserve"> и на основании рекомендаций психолого-медико-педагогической комиссии.</w:t>
            </w:r>
          </w:p>
        </w:tc>
        <w:tc>
          <w:tcPr>
            <w:tcW w:w="4853" w:type="dxa"/>
          </w:tcPr>
          <w:p w:rsidR="002B3C23" w:rsidRPr="00406B1F" w:rsidRDefault="00BE7550" w:rsidP="00E54A21">
            <w:pPr>
              <w:jc w:val="both"/>
              <w:rPr>
                <w:rFonts w:ascii="Times New Roman" w:hAnsi="Times New Roman" w:cs="Times New Roman"/>
                <w:sz w:val="20"/>
                <w:szCs w:val="20"/>
              </w:rPr>
            </w:pPr>
            <w:r>
              <w:rPr>
                <w:rFonts w:ascii="Times New Roman" w:hAnsi="Times New Roman" w:cs="Times New Roman"/>
                <w:sz w:val="20"/>
                <w:szCs w:val="20"/>
              </w:rPr>
              <w:t xml:space="preserve">Замена слова «лица с ограниченными возможностями здоровья» на «обучающиеся с ограниченными возможностями здоровья» обусловлена необходимостью соблюдения единства терминологии закона. В законе нет понятия «лицо с ОВЗ», есть понятие «обучающийся». Также обучающиеся, не обладающие соответствующим уровнем дееспособности, не могут самостоятельно давать согласие на </w:t>
            </w:r>
            <w:proofErr w:type="gramStart"/>
            <w:r>
              <w:rPr>
                <w:rFonts w:ascii="Times New Roman" w:hAnsi="Times New Roman" w:cs="Times New Roman"/>
                <w:sz w:val="20"/>
                <w:szCs w:val="20"/>
              </w:rPr>
              <w:t>обучение по</w:t>
            </w:r>
            <w:proofErr w:type="gramEnd"/>
            <w:r>
              <w:rPr>
                <w:rFonts w:ascii="Times New Roman" w:hAnsi="Times New Roman" w:cs="Times New Roman"/>
                <w:sz w:val="20"/>
                <w:szCs w:val="20"/>
              </w:rPr>
              <w:t xml:space="preserve"> адаптированным программам, поэтому необходимо сохранить формулировку, что такое согласие дается или самим обучающимся или его законным представителем. </w:t>
            </w:r>
          </w:p>
        </w:tc>
      </w:tr>
      <w:tr w:rsidR="00BE7550" w:rsidTr="00AA11D8">
        <w:tc>
          <w:tcPr>
            <w:tcW w:w="19412" w:type="dxa"/>
            <w:gridSpan w:val="4"/>
          </w:tcPr>
          <w:p w:rsidR="00BE7550" w:rsidRPr="00BE7550" w:rsidRDefault="00BE7550" w:rsidP="00AA11D8">
            <w:pPr>
              <w:jc w:val="center"/>
            </w:pPr>
            <w:r>
              <w:rPr>
                <w:rFonts w:ascii="Times New Roman" w:eastAsia="Times New Roman" w:hAnsi="Times New Roman" w:cs="Times New Roman"/>
                <w:b/>
                <w:bCs/>
                <w:sz w:val="24"/>
                <w:szCs w:val="24"/>
                <w:lang w:eastAsia="ru-RU"/>
              </w:rPr>
              <w:t>Статья 60</w:t>
            </w:r>
          </w:p>
        </w:tc>
      </w:tr>
      <w:tr w:rsidR="00495F7A" w:rsidRPr="00406B1F" w:rsidTr="009E0B9E">
        <w:tc>
          <w:tcPr>
            <w:tcW w:w="4853" w:type="dxa"/>
          </w:tcPr>
          <w:p w:rsidR="00495F7A" w:rsidRDefault="00495F7A" w:rsidP="000F05C7">
            <w:pPr>
              <w:ind w:firstLine="171"/>
              <w:rPr>
                <w:rFonts w:ascii="Times New Roman" w:hAnsi="Times New Roman" w:cs="Times New Roman"/>
                <w:sz w:val="20"/>
                <w:szCs w:val="20"/>
              </w:rPr>
            </w:pPr>
            <w:r w:rsidRPr="00BE7550">
              <w:rPr>
                <w:rFonts w:ascii="Times New Roman" w:hAnsi="Times New Roman" w:cs="Times New Roman"/>
                <w:sz w:val="20"/>
                <w:szCs w:val="20"/>
              </w:rPr>
              <w:t xml:space="preserve">13. </w:t>
            </w:r>
            <w:proofErr w:type="gramStart"/>
            <w:r w:rsidRPr="00BE7550">
              <w:rPr>
                <w:rFonts w:ascii="Times New Roman" w:hAnsi="Times New Roman" w:cs="Times New Roman"/>
                <w:sz w:val="20"/>
                <w:szCs w:val="20"/>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tc>
        <w:tc>
          <w:tcPr>
            <w:tcW w:w="4853" w:type="dxa"/>
          </w:tcPr>
          <w:p w:rsidR="00495F7A" w:rsidRPr="00BE7550" w:rsidRDefault="00495F7A" w:rsidP="00495F7A">
            <w:r w:rsidRPr="00BE7550">
              <w:rPr>
                <w:rFonts w:ascii="Times New Roman" w:hAnsi="Times New Roman" w:cs="Times New Roman"/>
                <w:sz w:val="20"/>
                <w:szCs w:val="20"/>
              </w:rPr>
              <w:t xml:space="preserve">13. </w:t>
            </w:r>
            <w:proofErr w:type="gramStart"/>
            <w:r w:rsidRPr="00BE7550">
              <w:rPr>
                <w:rFonts w:ascii="Times New Roman" w:hAnsi="Times New Roman" w:cs="Times New Roman"/>
                <w:sz w:val="20"/>
                <w:szCs w:val="20"/>
              </w:rPr>
              <w:t xml:space="preserve">Лицам с ограниченными возможностями здоровья (с </w:t>
            </w:r>
            <w:r>
              <w:rPr>
                <w:rFonts w:ascii="Times New Roman" w:hAnsi="Times New Roman" w:cs="Times New Roman"/>
                <w:sz w:val="20"/>
                <w:szCs w:val="20"/>
              </w:rPr>
              <w:t>нарушениями интеллекта</w:t>
            </w:r>
            <w:r w:rsidRPr="00BE7550">
              <w:rPr>
                <w:rFonts w:ascii="Times New Roman" w:hAnsi="Times New Roman" w:cs="Times New Roman"/>
                <w:sz w:val="20"/>
                <w:szCs w:val="20"/>
              </w:rPr>
              <w:t>),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tc>
        <w:tc>
          <w:tcPr>
            <w:tcW w:w="4853" w:type="dxa"/>
          </w:tcPr>
          <w:p w:rsidR="00495F7A" w:rsidRPr="00BE7550" w:rsidRDefault="00495F7A" w:rsidP="000F05C7">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495F7A" w:rsidRDefault="00495F7A" w:rsidP="00E54A21">
            <w:pPr>
              <w:jc w:val="both"/>
              <w:rPr>
                <w:rFonts w:ascii="Times New Roman" w:hAnsi="Times New Roman" w:cs="Times New Roman"/>
                <w:sz w:val="20"/>
                <w:szCs w:val="20"/>
              </w:rPr>
            </w:pPr>
          </w:p>
        </w:tc>
      </w:tr>
      <w:tr w:rsidR="00495F7A" w:rsidTr="00AA11D8">
        <w:tc>
          <w:tcPr>
            <w:tcW w:w="19412" w:type="dxa"/>
            <w:gridSpan w:val="4"/>
          </w:tcPr>
          <w:p w:rsidR="00495F7A" w:rsidRPr="00BE7550" w:rsidRDefault="00495F7A" w:rsidP="00AA11D8">
            <w:pPr>
              <w:jc w:val="center"/>
            </w:pPr>
            <w:r>
              <w:rPr>
                <w:rFonts w:ascii="Times New Roman" w:eastAsia="Times New Roman" w:hAnsi="Times New Roman" w:cs="Times New Roman"/>
                <w:b/>
                <w:bCs/>
                <w:sz w:val="24"/>
                <w:szCs w:val="24"/>
                <w:lang w:eastAsia="ru-RU"/>
              </w:rPr>
              <w:t>Статья 63</w:t>
            </w:r>
          </w:p>
        </w:tc>
      </w:tr>
      <w:tr w:rsidR="00495F7A" w:rsidRPr="00406B1F" w:rsidTr="009E0B9E">
        <w:tc>
          <w:tcPr>
            <w:tcW w:w="4853" w:type="dxa"/>
          </w:tcPr>
          <w:p w:rsidR="00495F7A" w:rsidRDefault="00495F7A" w:rsidP="000F05C7">
            <w:pPr>
              <w:ind w:firstLine="171"/>
              <w:rPr>
                <w:rFonts w:ascii="Times New Roman" w:hAnsi="Times New Roman" w:cs="Times New Roman"/>
                <w:sz w:val="20"/>
                <w:szCs w:val="20"/>
              </w:rPr>
            </w:pPr>
            <w:r>
              <w:rPr>
                <w:rFonts w:ascii="Times New Roman" w:hAnsi="Times New Roman" w:cs="Times New Roman"/>
                <w:sz w:val="20"/>
                <w:szCs w:val="20"/>
              </w:rPr>
              <w:t>Часть 3</w:t>
            </w:r>
          </w:p>
          <w:p w:rsidR="00495F7A" w:rsidRPr="00BE7550" w:rsidRDefault="00495F7A" w:rsidP="000F05C7">
            <w:pPr>
              <w:ind w:firstLine="171"/>
              <w:rPr>
                <w:rFonts w:ascii="Times New Roman" w:hAnsi="Times New Roman" w:cs="Times New Roman"/>
                <w:sz w:val="20"/>
                <w:szCs w:val="20"/>
              </w:rPr>
            </w:pPr>
            <w:r w:rsidRPr="00495F7A">
              <w:rPr>
                <w:rFonts w:ascii="Times New Roman" w:hAnsi="Times New Roman" w:cs="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tc>
        <w:tc>
          <w:tcPr>
            <w:tcW w:w="4853" w:type="dxa"/>
          </w:tcPr>
          <w:p w:rsidR="00495F7A" w:rsidRDefault="00495F7A" w:rsidP="00495F7A">
            <w:pPr>
              <w:rPr>
                <w:rFonts w:ascii="Times New Roman" w:hAnsi="Times New Roman" w:cs="Times New Roman"/>
                <w:sz w:val="20"/>
                <w:szCs w:val="20"/>
              </w:rPr>
            </w:pPr>
            <w:r>
              <w:rPr>
                <w:rFonts w:ascii="Times New Roman" w:hAnsi="Times New Roman" w:cs="Times New Roman"/>
                <w:sz w:val="20"/>
                <w:szCs w:val="20"/>
              </w:rPr>
              <w:t>Часть 3</w:t>
            </w:r>
          </w:p>
          <w:p w:rsidR="00495F7A" w:rsidRPr="00BE7550"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3. Лица, находящиеся в организациях для детей-сирот и детей, оставшихся без попечения родителей, медицинских организациях, организациях отдыха детей и их оздоровления,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tc>
        <w:tc>
          <w:tcPr>
            <w:tcW w:w="4853" w:type="dxa"/>
          </w:tcPr>
          <w:p w:rsidR="00495F7A" w:rsidRDefault="00495F7A" w:rsidP="000F05C7">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495F7A" w:rsidRDefault="00495F7A" w:rsidP="00E54A21">
            <w:pPr>
              <w:jc w:val="both"/>
              <w:rPr>
                <w:rFonts w:ascii="Times New Roman" w:hAnsi="Times New Roman" w:cs="Times New Roman"/>
                <w:sz w:val="20"/>
                <w:szCs w:val="20"/>
              </w:rPr>
            </w:pPr>
          </w:p>
        </w:tc>
      </w:tr>
      <w:tr w:rsidR="00495F7A" w:rsidTr="00AA11D8">
        <w:tc>
          <w:tcPr>
            <w:tcW w:w="19412" w:type="dxa"/>
            <w:gridSpan w:val="4"/>
          </w:tcPr>
          <w:p w:rsidR="00495F7A" w:rsidRPr="00BE7550" w:rsidRDefault="00495F7A" w:rsidP="00AA11D8">
            <w:pPr>
              <w:jc w:val="center"/>
            </w:pPr>
            <w:r>
              <w:rPr>
                <w:rFonts w:ascii="Times New Roman" w:eastAsia="Times New Roman" w:hAnsi="Times New Roman" w:cs="Times New Roman"/>
                <w:b/>
                <w:bCs/>
                <w:sz w:val="24"/>
                <w:szCs w:val="24"/>
                <w:lang w:eastAsia="ru-RU"/>
              </w:rPr>
              <w:t>Статья 79</w:t>
            </w:r>
          </w:p>
        </w:tc>
      </w:tr>
      <w:tr w:rsidR="00495F7A" w:rsidRPr="00406B1F" w:rsidTr="009E0B9E">
        <w:tc>
          <w:tcPr>
            <w:tcW w:w="4853" w:type="dxa"/>
          </w:tcPr>
          <w:p w:rsidR="007B3621" w:rsidRDefault="007B3621" w:rsidP="007B3621">
            <w:pPr>
              <w:ind w:firstLine="171"/>
              <w:rPr>
                <w:rFonts w:ascii="Times New Roman" w:hAnsi="Times New Roman" w:cs="Times New Roman"/>
                <w:sz w:val="20"/>
                <w:szCs w:val="20"/>
              </w:rPr>
            </w:pPr>
            <w:r>
              <w:rPr>
                <w:rFonts w:ascii="Times New Roman" w:hAnsi="Times New Roman" w:cs="Times New Roman"/>
                <w:sz w:val="20"/>
                <w:szCs w:val="20"/>
              </w:rPr>
              <w:t>Части 1-3</w:t>
            </w:r>
          </w:p>
          <w:p w:rsidR="007B3621" w:rsidRPr="007B3621" w:rsidRDefault="007B3621" w:rsidP="007B3621">
            <w:pPr>
              <w:ind w:firstLine="171"/>
              <w:rPr>
                <w:rFonts w:ascii="Times New Roman" w:hAnsi="Times New Roman" w:cs="Times New Roman"/>
                <w:sz w:val="20"/>
                <w:szCs w:val="20"/>
              </w:rPr>
            </w:pPr>
            <w:r>
              <w:rPr>
                <w:rFonts w:ascii="Times New Roman" w:hAnsi="Times New Roman" w:cs="Times New Roman"/>
                <w:sz w:val="20"/>
                <w:szCs w:val="20"/>
              </w:rPr>
              <w:t>1</w:t>
            </w:r>
            <w:r w:rsidRPr="007B3621">
              <w:rPr>
                <w:rFonts w:ascii="Times New Roman" w:hAnsi="Times New Roman" w:cs="Times New Roman"/>
                <w:sz w:val="20"/>
                <w:szCs w:val="20"/>
              </w:rPr>
              <w:t xml:space="preserve">. Содержание образования и условия организации обучения и </w:t>
            </w:r>
            <w:proofErr w:type="gramStart"/>
            <w:r w:rsidRPr="007B3621">
              <w:rPr>
                <w:rFonts w:ascii="Times New Roman" w:hAnsi="Times New Roman" w:cs="Times New Roman"/>
                <w:sz w:val="20"/>
                <w:szCs w:val="20"/>
              </w:rPr>
              <w:t>воспитания</w:t>
            </w:r>
            <w:proofErr w:type="gramEnd"/>
            <w:r w:rsidRPr="007B3621">
              <w:rPr>
                <w:rFonts w:ascii="Times New Roman" w:hAnsi="Times New Roman" w:cs="Times New Roman"/>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B3621" w:rsidRPr="007B3621" w:rsidRDefault="007B3621" w:rsidP="007B3621">
            <w:pPr>
              <w:ind w:firstLine="171"/>
              <w:rPr>
                <w:rFonts w:ascii="Times New Roman" w:hAnsi="Times New Roman" w:cs="Times New Roman"/>
                <w:sz w:val="20"/>
                <w:szCs w:val="20"/>
              </w:rPr>
            </w:pPr>
            <w:r w:rsidRPr="007B3621">
              <w:rPr>
                <w:rFonts w:ascii="Times New Roman" w:hAnsi="Times New Roman" w:cs="Times New Roman"/>
                <w:sz w:val="20"/>
                <w:szCs w:val="20"/>
              </w:rPr>
              <w:t xml:space="preserve">2. </w:t>
            </w:r>
            <w:proofErr w:type="gramStart"/>
            <w:r w:rsidRPr="007B3621">
              <w:rPr>
                <w:rFonts w:ascii="Times New Roman" w:hAnsi="Times New Roman" w:cs="Times New Roman"/>
                <w:sz w:val="20"/>
                <w:szCs w:val="20"/>
              </w:rPr>
              <w:t xml:space="preserve">Общее образование обучающихся с ограниченными возможностями здоровья осуществляется в организациях, осуществляющих </w:t>
            </w:r>
            <w:r w:rsidRPr="007B3621">
              <w:rPr>
                <w:rFonts w:ascii="Times New Roman" w:hAnsi="Times New Roman" w:cs="Times New Roman"/>
                <w:sz w:val="20"/>
                <w:szCs w:val="20"/>
              </w:rPr>
              <w:lastRenderedPageBreak/>
              <w:t>образовательную деятельность по адаптированным основным общеобразовательным программам.</w:t>
            </w:r>
            <w:proofErr w:type="gramEnd"/>
            <w:r w:rsidRPr="007B3621">
              <w:rPr>
                <w:rFonts w:ascii="Times New Roman" w:hAnsi="Times New Roman" w:cs="Times New Roman"/>
                <w:sz w:val="20"/>
                <w:szCs w:val="20"/>
              </w:rPr>
              <w:t xml:space="preserve"> В таких организациях создаются специальные условия для получения образования указанными обучающимися.</w:t>
            </w:r>
          </w:p>
          <w:p w:rsidR="00495F7A" w:rsidRDefault="007B3621" w:rsidP="007B3621">
            <w:pPr>
              <w:ind w:firstLine="171"/>
              <w:rPr>
                <w:rFonts w:ascii="Times New Roman" w:hAnsi="Times New Roman" w:cs="Times New Roman"/>
                <w:sz w:val="20"/>
                <w:szCs w:val="20"/>
              </w:rPr>
            </w:pPr>
            <w:r w:rsidRPr="007B3621">
              <w:rPr>
                <w:rFonts w:ascii="Times New Roman" w:hAnsi="Times New Roman" w:cs="Times New Roman"/>
                <w:sz w:val="20"/>
                <w:szCs w:val="20"/>
              </w:rPr>
              <w:t xml:space="preserve">3. Под специальными </w:t>
            </w:r>
            <w:proofErr w:type="gramStart"/>
            <w:r w:rsidRPr="007B3621">
              <w:rPr>
                <w:rFonts w:ascii="Times New Roman" w:hAnsi="Times New Roman" w:cs="Times New Roman"/>
                <w:sz w:val="20"/>
                <w:szCs w:val="20"/>
              </w:rPr>
              <w:t>условиями</w:t>
            </w:r>
            <w:proofErr w:type="gramEnd"/>
            <w:r w:rsidRPr="007B3621">
              <w:rPr>
                <w:rFonts w:ascii="Times New Roman" w:hAnsi="Times New Roman" w:cs="Times New Roman"/>
                <w:sz w:val="20"/>
                <w:szCs w:val="2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7B3621">
              <w:rPr>
                <w:rFonts w:ascii="Times New Roman" w:hAnsi="Times New Roman" w:cs="Times New Roman"/>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tc>
        <w:tc>
          <w:tcPr>
            <w:tcW w:w="4853" w:type="dxa"/>
          </w:tcPr>
          <w:p w:rsidR="00495F7A" w:rsidRDefault="00495F7A" w:rsidP="00495F7A">
            <w:pPr>
              <w:rPr>
                <w:rFonts w:ascii="Times New Roman" w:hAnsi="Times New Roman" w:cs="Times New Roman"/>
                <w:sz w:val="20"/>
                <w:szCs w:val="20"/>
              </w:rPr>
            </w:pPr>
            <w:r>
              <w:rPr>
                <w:rFonts w:ascii="Times New Roman" w:hAnsi="Times New Roman" w:cs="Times New Roman"/>
                <w:sz w:val="20"/>
                <w:szCs w:val="20"/>
              </w:rPr>
              <w:lastRenderedPageBreak/>
              <w:t>Части 1-3</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1. Условия организации обучения и </w:t>
            </w:r>
            <w:proofErr w:type="gramStart"/>
            <w:r w:rsidRPr="00495F7A">
              <w:rPr>
                <w:rFonts w:ascii="Times New Roman" w:hAnsi="Times New Roman" w:cs="Times New Roman"/>
                <w:sz w:val="20"/>
                <w:szCs w:val="20"/>
              </w:rPr>
              <w:t>воспитания</w:t>
            </w:r>
            <w:proofErr w:type="gramEnd"/>
            <w:r w:rsidRPr="00495F7A">
              <w:rPr>
                <w:rFonts w:ascii="Times New Roman" w:hAnsi="Times New Roman" w:cs="Times New Roman"/>
                <w:sz w:val="20"/>
                <w:szCs w:val="20"/>
              </w:rPr>
              <w:t xml:space="preserve"> обучающихся </w:t>
            </w:r>
            <w:r>
              <w:rPr>
                <w:rFonts w:ascii="Times New Roman" w:hAnsi="Times New Roman" w:cs="Times New Roman"/>
                <w:sz w:val="20"/>
                <w:szCs w:val="20"/>
              </w:rPr>
              <w:t xml:space="preserve"> </w:t>
            </w:r>
            <w:r w:rsidRPr="00495F7A">
              <w:rPr>
                <w:rFonts w:ascii="Times New Roman" w:hAnsi="Times New Roman" w:cs="Times New Roman"/>
                <w:sz w:val="20"/>
                <w:szCs w:val="20"/>
              </w:rPr>
              <w:t xml:space="preserve">с ограниченными возможностями здоровья определяются в рекомендациях психолого-медико-педагогической комиссии, а для инвалидов (детей-инвалидов) также в соответствии с индивидуальной программой реабилитации и </w:t>
            </w:r>
            <w:proofErr w:type="spellStart"/>
            <w:r w:rsidRPr="00495F7A">
              <w:rPr>
                <w:rFonts w:ascii="Times New Roman" w:hAnsi="Times New Roman" w:cs="Times New Roman"/>
                <w:sz w:val="20"/>
                <w:szCs w:val="20"/>
              </w:rPr>
              <w:t>абилитации</w:t>
            </w:r>
            <w:proofErr w:type="spellEnd"/>
            <w:r w:rsidRPr="00495F7A">
              <w:rPr>
                <w:rFonts w:ascii="Times New Roman" w:hAnsi="Times New Roman" w:cs="Times New Roman"/>
                <w:sz w:val="20"/>
                <w:szCs w:val="20"/>
              </w:rPr>
              <w:t xml:space="preserve"> инвалида (ребенка-инвалида).</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2. Организациями, осуществляющими образовательную деятельность, должны быть созданы специальные условия для получения </w:t>
            </w:r>
            <w:r w:rsidRPr="00495F7A">
              <w:rPr>
                <w:rFonts w:ascii="Times New Roman" w:hAnsi="Times New Roman" w:cs="Times New Roman"/>
                <w:sz w:val="20"/>
                <w:szCs w:val="20"/>
              </w:rPr>
              <w:lastRenderedPageBreak/>
              <w:t xml:space="preserve">образования обучающимися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с ограниченными возможностями здоровья в соответствии с настоящим Федеральным законом.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3. Под специальными условиями для получения образования обучающимися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с ограниченными возможностями здоровья в настоящем Федеральном законе понимаются:</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1) условия обучения, воспитания и развития таких обучающихся, требующие адаптации содержания образования и включающие в себя использование адаптированных образовательных программ и методов обучения и воспитания;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2) проведение групповых и индивидуальных коррекционных занятий;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3) обеспечение специальными учебниками, учебными пособиями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и дидактическими материалами, специальными техническими средствами обучения коллективного и индивидуального пользования, средствами альтернативной коммуникации;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4) обеспечение предоставления услуг ассистента (помощника), оказывающего </w:t>
            </w:r>
            <w:proofErr w:type="gramStart"/>
            <w:r w:rsidRPr="00495F7A">
              <w:rPr>
                <w:rFonts w:ascii="Times New Roman" w:hAnsi="Times New Roman" w:cs="Times New Roman"/>
                <w:sz w:val="20"/>
                <w:szCs w:val="20"/>
              </w:rPr>
              <w:t>обучающимся</w:t>
            </w:r>
            <w:proofErr w:type="gramEnd"/>
            <w:r w:rsidRPr="00495F7A">
              <w:rPr>
                <w:rFonts w:ascii="Times New Roman" w:hAnsi="Times New Roman" w:cs="Times New Roman"/>
                <w:sz w:val="20"/>
                <w:szCs w:val="20"/>
              </w:rPr>
              <w:t xml:space="preserve"> необходимую техническую помощь, </w:t>
            </w:r>
            <w:proofErr w:type="spellStart"/>
            <w:r w:rsidRPr="00495F7A">
              <w:rPr>
                <w:rFonts w:ascii="Times New Roman" w:hAnsi="Times New Roman" w:cs="Times New Roman"/>
                <w:sz w:val="20"/>
                <w:szCs w:val="20"/>
              </w:rPr>
              <w:t>тьютора</w:t>
            </w:r>
            <w:proofErr w:type="spellEnd"/>
            <w:r w:rsidRPr="00495F7A">
              <w:rPr>
                <w:rFonts w:ascii="Times New Roman" w:hAnsi="Times New Roman" w:cs="Times New Roman"/>
                <w:sz w:val="20"/>
                <w:szCs w:val="20"/>
              </w:rPr>
              <w:t xml:space="preserve">, услуг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по </w:t>
            </w:r>
            <w:proofErr w:type="spellStart"/>
            <w:r w:rsidRPr="00495F7A">
              <w:rPr>
                <w:rFonts w:ascii="Times New Roman" w:hAnsi="Times New Roman" w:cs="Times New Roman"/>
                <w:sz w:val="20"/>
                <w:szCs w:val="20"/>
              </w:rPr>
              <w:t>сурдопереводу</w:t>
            </w:r>
            <w:proofErr w:type="spellEnd"/>
            <w:r w:rsidRPr="00495F7A">
              <w:rPr>
                <w:rFonts w:ascii="Times New Roman" w:hAnsi="Times New Roman" w:cs="Times New Roman"/>
                <w:sz w:val="20"/>
                <w:szCs w:val="20"/>
              </w:rPr>
              <w:t xml:space="preserve">, </w:t>
            </w:r>
            <w:proofErr w:type="spellStart"/>
            <w:r w:rsidRPr="00495F7A">
              <w:rPr>
                <w:rFonts w:ascii="Times New Roman" w:hAnsi="Times New Roman" w:cs="Times New Roman"/>
                <w:sz w:val="20"/>
                <w:szCs w:val="20"/>
              </w:rPr>
              <w:t>тифлокомментированию</w:t>
            </w:r>
            <w:proofErr w:type="spellEnd"/>
            <w:r w:rsidRPr="00495F7A">
              <w:rPr>
                <w:rFonts w:ascii="Times New Roman" w:hAnsi="Times New Roman" w:cs="Times New Roman"/>
                <w:sz w:val="20"/>
                <w:szCs w:val="20"/>
              </w:rPr>
              <w:t xml:space="preserve">, </w:t>
            </w:r>
            <w:proofErr w:type="spellStart"/>
            <w:r w:rsidRPr="00495F7A">
              <w:rPr>
                <w:rFonts w:ascii="Times New Roman" w:hAnsi="Times New Roman" w:cs="Times New Roman"/>
                <w:sz w:val="20"/>
                <w:szCs w:val="20"/>
              </w:rPr>
              <w:t>тифлосурдопереводу</w:t>
            </w:r>
            <w:proofErr w:type="spellEnd"/>
            <w:r w:rsidRPr="00495F7A">
              <w:rPr>
                <w:rFonts w:ascii="Times New Roman" w:hAnsi="Times New Roman" w:cs="Times New Roman"/>
                <w:sz w:val="20"/>
                <w:szCs w:val="20"/>
              </w:rPr>
              <w:t xml:space="preserve">;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5) обеспечение доступа в здания организаций, осуществляющих образовательную деятельность, и другие условия, без которых невозможно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или затруднено освоение образовательных программ </w:t>
            </w:r>
            <w:proofErr w:type="gramStart"/>
            <w:r w:rsidRPr="00495F7A">
              <w:rPr>
                <w:rFonts w:ascii="Times New Roman" w:hAnsi="Times New Roman" w:cs="Times New Roman"/>
                <w:sz w:val="20"/>
                <w:szCs w:val="20"/>
              </w:rPr>
              <w:t>обучающимися</w:t>
            </w:r>
            <w:proofErr w:type="gramEnd"/>
            <w:r w:rsidRPr="00495F7A">
              <w:rPr>
                <w:rFonts w:ascii="Times New Roman" w:hAnsi="Times New Roman" w:cs="Times New Roman"/>
                <w:sz w:val="20"/>
                <w:szCs w:val="20"/>
              </w:rPr>
              <w:t xml:space="preserve">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с ограниченными возможностями здоровья.</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Обеспечение </w:t>
            </w:r>
            <w:proofErr w:type="gramStart"/>
            <w:r w:rsidRPr="00495F7A">
              <w:rPr>
                <w:rFonts w:ascii="Times New Roman" w:hAnsi="Times New Roman" w:cs="Times New Roman"/>
                <w:sz w:val="20"/>
                <w:szCs w:val="20"/>
              </w:rPr>
              <w:t>обучающихся</w:t>
            </w:r>
            <w:proofErr w:type="gramEnd"/>
            <w:r w:rsidRPr="00495F7A">
              <w:rPr>
                <w:rFonts w:ascii="Times New Roman" w:hAnsi="Times New Roman" w:cs="Times New Roman"/>
                <w:sz w:val="20"/>
                <w:szCs w:val="20"/>
              </w:rPr>
              <w:t xml:space="preserve"> с ограниченными возможностями здоровья специальными учебниками и учебными пособиями, иной учебной литературой,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а также предоставление услуг ассистента (помощника), оказывающего </w:t>
            </w:r>
            <w:proofErr w:type="gramStart"/>
            <w:r w:rsidRPr="00495F7A">
              <w:rPr>
                <w:rFonts w:ascii="Times New Roman" w:hAnsi="Times New Roman" w:cs="Times New Roman"/>
                <w:sz w:val="20"/>
                <w:szCs w:val="20"/>
              </w:rPr>
              <w:t>обучающимся</w:t>
            </w:r>
            <w:proofErr w:type="gramEnd"/>
            <w:r w:rsidRPr="00495F7A">
              <w:rPr>
                <w:rFonts w:ascii="Times New Roman" w:hAnsi="Times New Roman" w:cs="Times New Roman"/>
                <w:sz w:val="20"/>
                <w:szCs w:val="20"/>
              </w:rPr>
              <w:t xml:space="preserve"> необходимую техническую помощь, </w:t>
            </w:r>
            <w:proofErr w:type="spellStart"/>
            <w:r w:rsidRPr="00495F7A">
              <w:rPr>
                <w:rFonts w:ascii="Times New Roman" w:hAnsi="Times New Roman" w:cs="Times New Roman"/>
                <w:sz w:val="20"/>
                <w:szCs w:val="20"/>
              </w:rPr>
              <w:t>тьютора</w:t>
            </w:r>
            <w:proofErr w:type="spellEnd"/>
            <w:r w:rsidRPr="00495F7A">
              <w:rPr>
                <w:rFonts w:ascii="Times New Roman" w:hAnsi="Times New Roman" w:cs="Times New Roman"/>
                <w:sz w:val="20"/>
                <w:szCs w:val="20"/>
              </w:rPr>
              <w:t xml:space="preserve">, услуг </w:t>
            </w:r>
          </w:p>
          <w:p w:rsidR="00495F7A" w:rsidRP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по </w:t>
            </w:r>
            <w:proofErr w:type="spellStart"/>
            <w:r w:rsidRPr="00495F7A">
              <w:rPr>
                <w:rFonts w:ascii="Times New Roman" w:hAnsi="Times New Roman" w:cs="Times New Roman"/>
                <w:sz w:val="20"/>
                <w:szCs w:val="20"/>
              </w:rPr>
              <w:t>сурдопереводу</w:t>
            </w:r>
            <w:proofErr w:type="spellEnd"/>
            <w:r w:rsidRPr="00495F7A">
              <w:rPr>
                <w:rFonts w:ascii="Times New Roman" w:hAnsi="Times New Roman" w:cs="Times New Roman"/>
                <w:sz w:val="20"/>
                <w:szCs w:val="20"/>
              </w:rPr>
              <w:t xml:space="preserve">, </w:t>
            </w:r>
            <w:proofErr w:type="spellStart"/>
            <w:r w:rsidRPr="00495F7A">
              <w:rPr>
                <w:rFonts w:ascii="Times New Roman" w:hAnsi="Times New Roman" w:cs="Times New Roman"/>
                <w:sz w:val="20"/>
                <w:szCs w:val="20"/>
              </w:rPr>
              <w:t>тифлокомментированию</w:t>
            </w:r>
            <w:proofErr w:type="spellEnd"/>
            <w:r w:rsidRPr="00495F7A">
              <w:rPr>
                <w:rFonts w:ascii="Times New Roman" w:hAnsi="Times New Roman" w:cs="Times New Roman"/>
                <w:sz w:val="20"/>
                <w:szCs w:val="20"/>
              </w:rPr>
              <w:t xml:space="preserve">, </w:t>
            </w:r>
            <w:proofErr w:type="spellStart"/>
            <w:r w:rsidRPr="00495F7A">
              <w:rPr>
                <w:rFonts w:ascii="Times New Roman" w:hAnsi="Times New Roman" w:cs="Times New Roman"/>
                <w:sz w:val="20"/>
                <w:szCs w:val="20"/>
              </w:rPr>
              <w:t>тифлосурдопереводу</w:t>
            </w:r>
            <w:proofErr w:type="spellEnd"/>
            <w:r w:rsidRPr="00495F7A">
              <w:rPr>
                <w:rFonts w:ascii="Times New Roman" w:hAnsi="Times New Roman" w:cs="Times New Roman"/>
                <w:sz w:val="20"/>
                <w:szCs w:val="20"/>
              </w:rPr>
              <w:t xml:space="preserve">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w:t>
            </w:r>
          </w:p>
          <w:p w:rsid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Для обучающихся за счет бюджетных ассигнований федерального бюджета, обеспечение указанные специальных условий является расходным обязательством Российской Федерации</w:t>
            </w:r>
            <w:proofErr w:type="gramStart"/>
            <w:r w:rsidRPr="00495F7A">
              <w:rPr>
                <w:rFonts w:ascii="Times New Roman" w:hAnsi="Times New Roman" w:cs="Times New Roman"/>
                <w:sz w:val="20"/>
                <w:szCs w:val="20"/>
              </w:rPr>
              <w:t>.»;</w:t>
            </w:r>
            <w:proofErr w:type="gramEnd"/>
          </w:p>
        </w:tc>
        <w:tc>
          <w:tcPr>
            <w:tcW w:w="4853" w:type="dxa"/>
          </w:tcPr>
          <w:p w:rsidR="00495F7A" w:rsidRDefault="00495F7A" w:rsidP="00495F7A">
            <w:pPr>
              <w:rPr>
                <w:rFonts w:ascii="Times New Roman" w:hAnsi="Times New Roman" w:cs="Times New Roman"/>
                <w:sz w:val="20"/>
                <w:szCs w:val="20"/>
              </w:rPr>
            </w:pPr>
            <w:r>
              <w:rPr>
                <w:rFonts w:ascii="Times New Roman" w:hAnsi="Times New Roman" w:cs="Times New Roman"/>
                <w:sz w:val="20"/>
                <w:szCs w:val="20"/>
              </w:rPr>
              <w:lastRenderedPageBreak/>
              <w:t>Предлагаем внести изменения в часть 1 данной статьи и изложить в следующей редакции:</w:t>
            </w:r>
          </w:p>
          <w:p w:rsidR="00495F7A" w:rsidRDefault="00495F7A" w:rsidP="00495F7A">
            <w:pPr>
              <w:rPr>
                <w:rFonts w:ascii="Times New Roman" w:hAnsi="Times New Roman" w:cs="Times New Roman"/>
                <w:sz w:val="20"/>
                <w:szCs w:val="20"/>
              </w:rPr>
            </w:pPr>
            <w:r w:rsidRPr="00495F7A">
              <w:rPr>
                <w:rFonts w:ascii="Times New Roman" w:hAnsi="Times New Roman" w:cs="Times New Roman"/>
                <w:sz w:val="20"/>
                <w:szCs w:val="20"/>
              </w:rPr>
              <w:t xml:space="preserve">1. Условия организации обучения и </w:t>
            </w:r>
            <w:proofErr w:type="gramStart"/>
            <w:r w:rsidRPr="00495F7A">
              <w:rPr>
                <w:rFonts w:ascii="Times New Roman" w:hAnsi="Times New Roman" w:cs="Times New Roman"/>
                <w:sz w:val="20"/>
                <w:szCs w:val="20"/>
              </w:rPr>
              <w:t>воспитания</w:t>
            </w:r>
            <w:proofErr w:type="gramEnd"/>
            <w:r w:rsidRPr="00495F7A">
              <w:rPr>
                <w:rFonts w:ascii="Times New Roman" w:hAnsi="Times New Roman" w:cs="Times New Roman"/>
                <w:sz w:val="20"/>
                <w:szCs w:val="20"/>
              </w:rPr>
              <w:t xml:space="preserve"> обучающихся </w:t>
            </w:r>
            <w:r>
              <w:rPr>
                <w:rFonts w:ascii="Times New Roman" w:hAnsi="Times New Roman" w:cs="Times New Roman"/>
                <w:sz w:val="20"/>
                <w:szCs w:val="20"/>
              </w:rPr>
              <w:t xml:space="preserve"> </w:t>
            </w:r>
            <w:r w:rsidRPr="00495F7A">
              <w:rPr>
                <w:rFonts w:ascii="Times New Roman" w:hAnsi="Times New Roman" w:cs="Times New Roman"/>
                <w:sz w:val="20"/>
                <w:szCs w:val="20"/>
              </w:rPr>
              <w:t xml:space="preserve">с ограниченными возможностями здоровья определяются в </w:t>
            </w:r>
            <w:r>
              <w:rPr>
                <w:rFonts w:ascii="Times New Roman" w:hAnsi="Times New Roman" w:cs="Times New Roman"/>
                <w:sz w:val="20"/>
                <w:szCs w:val="20"/>
              </w:rPr>
              <w:t>соответствии с рекомендациями</w:t>
            </w:r>
            <w:r w:rsidRPr="00495F7A">
              <w:rPr>
                <w:rFonts w:ascii="Times New Roman" w:hAnsi="Times New Roman" w:cs="Times New Roman"/>
                <w:sz w:val="20"/>
                <w:szCs w:val="20"/>
              </w:rPr>
              <w:t xml:space="preserve"> психолого-медико-педагогической комиссии, а для инвалидов (детей-инвалидов) также в соответствии с индивидуальной программой реабилитации и </w:t>
            </w:r>
            <w:proofErr w:type="spellStart"/>
            <w:r w:rsidRPr="00495F7A">
              <w:rPr>
                <w:rFonts w:ascii="Times New Roman" w:hAnsi="Times New Roman" w:cs="Times New Roman"/>
                <w:sz w:val="20"/>
                <w:szCs w:val="20"/>
              </w:rPr>
              <w:t>абилитации</w:t>
            </w:r>
            <w:proofErr w:type="spellEnd"/>
            <w:r w:rsidRPr="00495F7A">
              <w:rPr>
                <w:rFonts w:ascii="Times New Roman" w:hAnsi="Times New Roman" w:cs="Times New Roman"/>
                <w:sz w:val="20"/>
                <w:szCs w:val="20"/>
              </w:rPr>
              <w:t xml:space="preserve"> инвалида (ребенка-инвалида).</w:t>
            </w:r>
            <w:r>
              <w:rPr>
                <w:rFonts w:ascii="Times New Roman" w:hAnsi="Times New Roman" w:cs="Times New Roman"/>
                <w:sz w:val="20"/>
                <w:szCs w:val="20"/>
              </w:rPr>
              <w:t xml:space="preserve"> </w:t>
            </w:r>
          </w:p>
        </w:tc>
        <w:tc>
          <w:tcPr>
            <w:tcW w:w="4853" w:type="dxa"/>
          </w:tcPr>
          <w:p w:rsidR="00495F7A" w:rsidRDefault="00495F7A" w:rsidP="007B3621">
            <w:pPr>
              <w:jc w:val="both"/>
              <w:rPr>
                <w:rFonts w:ascii="Times New Roman" w:hAnsi="Times New Roman" w:cs="Times New Roman"/>
                <w:sz w:val="20"/>
                <w:szCs w:val="20"/>
              </w:rPr>
            </w:pPr>
            <w:r>
              <w:rPr>
                <w:rFonts w:ascii="Times New Roman" w:hAnsi="Times New Roman" w:cs="Times New Roman"/>
                <w:sz w:val="20"/>
                <w:szCs w:val="20"/>
              </w:rPr>
              <w:t xml:space="preserve">Условия организации обучения и </w:t>
            </w:r>
            <w:proofErr w:type="gramStart"/>
            <w:r>
              <w:rPr>
                <w:rFonts w:ascii="Times New Roman" w:hAnsi="Times New Roman" w:cs="Times New Roman"/>
                <w:sz w:val="20"/>
                <w:szCs w:val="20"/>
              </w:rPr>
              <w:t>воспитания</w:t>
            </w:r>
            <w:proofErr w:type="gramEnd"/>
            <w:r>
              <w:rPr>
                <w:rFonts w:ascii="Times New Roman" w:hAnsi="Times New Roman" w:cs="Times New Roman"/>
                <w:sz w:val="20"/>
                <w:szCs w:val="20"/>
              </w:rPr>
              <w:t xml:space="preserve"> обучающихся с ограниченными возможностями здоровья определяются не только рекомендациями психолого-педагогической комиссии. Образовательные организации по решению психолого-педагогического консилиума организации могут предоставить дополнительные условия или уточнить содержание специальных условий обучения обучающихся с ОВЗ. Так, например, психолого-педагогические комиссии часто используют формулировку «</w:t>
            </w:r>
            <w:proofErr w:type="spellStart"/>
            <w:r>
              <w:rPr>
                <w:rFonts w:ascii="Times New Roman" w:hAnsi="Times New Roman" w:cs="Times New Roman"/>
                <w:sz w:val="20"/>
                <w:szCs w:val="20"/>
              </w:rPr>
              <w:t>тьюторское</w:t>
            </w:r>
            <w:proofErr w:type="spellEnd"/>
            <w:r>
              <w:rPr>
                <w:rFonts w:ascii="Times New Roman" w:hAnsi="Times New Roman" w:cs="Times New Roman"/>
                <w:sz w:val="20"/>
                <w:szCs w:val="20"/>
              </w:rPr>
              <w:t xml:space="preserve"> сопровождение», которая </w:t>
            </w:r>
            <w:r>
              <w:rPr>
                <w:rFonts w:ascii="Times New Roman" w:hAnsi="Times New Roman" w:cs="Times New Roman"/>
                <w:sz w:val="20"/>
                <w:szCs w:val="20"/>
              </w:rPr>
              <w:lastRenderedPageBreak/>
              <w:t xml:space="preserve">требует конкретизации в соответствии с потребностями ученика, которые уточняются в процессе диагностики в </w:t>
            </w:r>
            <w:proofErr w:type="gramStart"/>
            <w:r>
              <w:rPr>
                <w:rFonts w:ascii="Times New Roman" w:hAnsi="Times New Roman" w:cs="Times New Roman"/>
                <w:sz w:val="20"/>
                <w:szCs w:val="20"/>
              </w:rPr>
              <w:t>образовательных</w:t>
            </w:r>
            <w:proofErr w:type="gramEnd"/>
            <w:r>
              <w:rPr>
                <w:rFonts w:ascii="Times New Roman" w:hAnsi="Times New Roman" w:cs="Times New Roman"/>
                <w:sz w:val="20"/>
                <w:szCs w:val="20"/>
              </w:rPr>
              <w:t xml:space="preserve"> организация – будет ли это индивидуальное или групповое сопровождение, или это просто методическая поддержка. Образовательная организация также имеет право предоставить </w:t>
            </w:r>
            <w:proofErr w:type="spellStart"/>
            <w:r>
              <w:rPr>
                <w:rFonts w:ascii="Times New Roman" w:hAnsi="Times New Roman" w:cs="Times New Roman"/>
                <w:sz w:val="20"/>
                <w:szCs w:val="20"/>
              </w:rPr>
              <w:t>тьютора</w:t>
            </w:r>
            <w:proofErr w:type="spellEnd"/>
            <w:r>
              <w:rPr>
                <w:rFonts w:ascii="Times New Roman" w:hAnsi="Times New Roman" w:cs="Times New Roman"/>
                <w:sz w:val="20"/>
                <w:szCs w:val="20"/>
              </w:rPr>
              <w:t xml:space="preserve"> по заключению внутреннего психолого-педагогического консилиума</w:t>
            </w:r>
            <w:r w:rsidR="007B3621">
              <w:rPr>
                <w:rFonts w:ascii="Times New Roman" w:hAnsi="Times New Roman" w:cs="Times New Roman"/>
                <w:sz w:val="20"/>
                <w:szCs w:val="20"/>
              </w:rPr>
              <w:t xml:space="preserve">, даже если он не был предусмотрен рекомендациями ПМПК. А предоставление услуг </w:t>
            </w:r>
            <w:proofErr w:type="spellStart"/>
            <w:r w:rsidR="007B3621">
              <w:rPr>
                <w:rFonts w:ascii="Times New Roman" w:hAnsi="Times New Roman" w:cs="Times New Roman"/>
                <w:sz w:val="20"/>
                <w:szCs w:val="20"/>
              </w:rPr>
              <w:t>тьютора</w:t>
            </w:r>
            <w:proofErr w:type="spellEnd"/>
            <w:r w:rsidR="007B3621">
              <w:rPr>
                <w:rFonts w:ascii="Times New Roman" w:hAnsi="Times New Roman" w:cs="Times New Roman"/>
                <w:sz w:val="20"/>
                <w:szCs w:val="20"/>
              </w:rPr>
              <w:t xml:space="preserve">, согласно настоящему законопроекту (пункт 3 статьи 79), является специальным условием. Если ввести монопольное право </w:t>
            </w:r>
            <w:proofErr w:type="gramStart"/>
            <w:r w:rsidR="007B3621">
              <w:rPr>
                <w:rFonts w:ascii="Times New Roman" w:hAnsi="Times New Roman" w:cs="Times New Roman"/>
                <w:sz w:val="20"/>
                <w:szCs w:val="20"/>
              </w:rPr>
              <w:t>психолого-педагогический</w:t>
            </w:r>
            <w:proofErr w:type="gramEnd"/>
            <w:r w:rsidR="007B3621">
              <w:rPr>
                <w:rFonts w:ascii="Times New Roman" w:hAnsi="Times New Roman" w:cs="Times New Roman"/>
                <w:sz w:val="20"/>
                <w:szCs w:val="20"/>
              </w:rPr>
              <w:t xml:space="preserve"> комиссии определять специальные условия обучения, это может лишить возможности более гибко подходить к определению специальных условий обучения. Поэтому мы предлагаем формулировку «в соответствии с рекомендациями», которая оставляет за образовательными организациями возможность расширить круг специальных условий обучения. </w:t>
            </w:r>
          </w:p>
        </w:tc>
      </w:tr>
      <w:tr w:rsidR="007B3621" w:rsidRPr="00406B1F" w:rsidTr="009E0B9E">
        <w:tc>
          <w:tcPr>
            <w:tcW w:w="4853" w:type="dxa"/>
          </w:tcPr>
          <w:p w:rsidR="007B3621" w:rsidRDefault="007B3621" w:rsidP="007B3621">
            <w:pPr>
              <w:ind w:firstLine="171"/>
              <w:rPr>
                <w:rFonts w:ascii="Times New Roman" w:hAnsi="Times New Roman" w:cs="Times New Roman"/>
                <w:sz w:val="20"/>
                <w:szCs w:val="20"/>
              </w:rPr>
            </w:pPr>
            <w:r w:rsidRPr="007B3621">
              <w:rPr>
                <w:rFonts w:ascii="Times New Roman" w:hAnsi="Times New Roman" w:cs="Times New Roman"/>
                <w:sz w:val="20"/>
                <w:szCs w:val="20"/>
              </w:rPr>
              <w:lastRenderedPageBreak/>
              <w:t xml:space="preserve">5. </w:t>
            </w:r>
            <w:proofErr w:type="gramStart"/>
            <w:r w:rsidRPr="007B3621">
              <w:rPr>
                <w:rFonts w:ascii="Times New Roman" w:hAnsi="Times New Roman" w:cs="Times New Roman"/>
                <w:sz w:val="20"/>
                <w:szCs w:val="20"/>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tc>
        <w:tc>
          <w:tcPr>
            <w:tcW w:w="4853" w:type="dxa"/>
          </w:tcPr>
          <w:p w:rsid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5. </w:t>
            </w:r>
            <w:proofErr w:type="gramStart"/>
            <w:r w:rsidRPr="007B3621">
              <w:rPr>
                <w:rFonts w:ascii="Times New Roman" w:hAnsi="Times New Roman" w:cs="Times New Roman"/>
                <w:sz w:val="20"/>
                <w:szCs w:val="20"/>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rPr>
                <w:rFonts w:ascii="Times New Roman" w:hAnsi="Times New Roman" w:cs="Times New Roman"/>
                <w:sz w:val="20"/>
                <w:szCs w:val="20"/>
              </w:rPr>
              <w:t xml:space="preserve">нарушениями </w:t>
            </w:r>
            <w:proofErr w:type="spellStart"/>
            <w:r>
              <w:rPr>
                <w:rFonts w:ascii="Times New Roman" w:hAnsi="Times New Roman" w:cs="Times New Roman"/>
                <w:sz w:val="20"/>
                <w:szCs w:val="20"/>
              </w:rPr>
              <w:t>интелекта</w:t>
            </w:r>
            <w:proofErr w:type="spellEnd"/>
            <w:r w:rsidRPr="007B3621">
              <w:rPr>
                <w:rFonts w:ascii="Times New Roman" w:hAnsi="Times New Roman" w:cs="Times New Roman"/>
                <w:sz w:val="20"/>
                <w:szCs w:val="20"/>
              </w:rPr>
              <w:t>, с расстройствами аутистического спектра, с тяжелыми и множественными нарушениями развития обучающихся с ограниченными возможностями здоровья.</w:t>
            </w:r>
            <w:proofErr w:type="gramEnd"/>
          </w:p>
        </w:tc>
        <w:tc>
          <w:tcPr>
            <w:tcW w:w="4853" w:type="dxa"/>
          </w:tcPr>
          <w:p w:rsidR="007B3621" w:rsidRDefault="007B3621"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7B3621" w:rsidRDefault="007B3621" w:rsidP="007B3621">
            <w:pPr>
              <w:jc w:val="both"/>
              <w:rPr>
                <w:rFonts w:ascii="Times New Roman" w:hAnsi="Times New Roman" w:cs="Times New Roman"/>
                <w:sz w:val="20"/>
                <w:szCs w:val="20"/>
              </w:rPr>
            </w:pPr>
          </w:p>
        </w:tc>
      </w:tr>
      <w:tr w:rsidR="007B3621" w:rsidRPr="00406B1F" w:rsidTr="009E0B9E">
        <w:tc>
          <w:tcPr>
            <w:tcW w:w="4853" w:type="dxa"/>
          </w:tcPr>
          <w:p w:rsidR="007B3621" w:rsidRPr="007B3621" w:rsidRDefault="007B3621" w:rsidP="007B3621">
            <w:pPr>
              <w:ind w:firstLine="171"/>
              <w:rPr>
                <w:rFonts w:ascii="Times New Roman" w:hAnsi="Times New Roman" w:cs="Times New Roman"/>
                <w:sz w:val="20"/>
                <w:szCs w:val="20"/>
              </w:rPr>
            </w:pPr>
            <w:r w:rsidRPr="007B3621">
              <w:rPr>
                <w:rFonts w:ascii="Times New Roman" w:hAnsi="Times New Roman" w:cs="Times New Roman"/>
                <w:sz w:val="20"/>
                <w:szCs w:val="20"/>
              </w:rPr>
              <w:t xml:space="preserve">6. </w:t>
            </w:r>
            <w:proofErr w:type="gramStart"/>
            <w:r w:rsidRPr="007B3621">
              <w:rPr>
                <w:rFonts w:ascii="Times New Roman" w:hAnsi="Times New Roman" w:cs="Times New Roman"/>
                <w:sz w:val="20"/>
                <w:szCs w:val="20"/>
              </w:rPr>
              <w:t xml:space="preserve">Особенности организации образовательной </w:t>
            </w:r>
            <w:r w:rsidRPr="007B3621">
              <w:rPr>
                <w:rFonts w:ascii="Times New Roman" w:hAnsi="Times New Roman" w:cs="Times New Roman"/>
                <w:sz w:val="20"/>
                <w:szCs w:val="20"/>
              </w:rPr>
              <w:lastRenderedPageBreak/>
              <w:t>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sidRPr="007B3621">
              <w:rPr>
                <w:rFonts w:ascii="Times New Roman" w:hAnsi="Times New Roman" w:cs="Times New Roman"/>
                <w:sz w:val="20"/>
                <w:szCs w:val="20"/>
              </w:rPr>
              <w:t xml:space="preserve"> и реализации государственной политики и нормативно-правовому регулированию в сфере социальной защиты населения. </w:t>
            </w:r>
            <w:proofErr w:type="gramStart"/>
            <w:r w:rsidRPr="007B3621">
              <w:rPr>
                <w:rFonts w:ascii="Times New Roman" w:hAnsi="Times New Roman" w:cs="Times New Roman"/>
                <w:sz w:val="20"/>
                <w:szCs w:val="20"/>
              </w:rP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7B3621">
              <w:rPr>
                <w:rFonts w:ascii="Times New Roman" w:hAnsi="Times New Roman" w:cs="Times New Roman"/>
                <w:sz w:val="20"/>
                <w:szCs w:val="20"/>
              </w:rPr>
              <w:t xml:space="preserve"> защиты населения.</w:t>
            </w:r>
          </w:p>
        </w:tc>
        <w:tc>
          <w:tcPr>
            <w:tcW w:w="4853" w:type="dxa"/>
          </w:tcPr>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lastRenderedPageBreak/>
              <w:t xml:space="preserve">6. Федеральным органом исполнительной власти, </w:t>
            </w:r>
            <w:r w:rsidRPr="007B3621">
              <w:rPr>
                <w:rFonts w:ascii="Times New Roman" w:hAnsi="Times New Roman" w:cs="Times New Roman"/>
                <w:sz w:val="20"/>
                <w:szCs w:val="20"/>
              </w:rP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определяются требования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к содержанию программы подготовки ассистента (помощника), оказывающего </w:t>
            </w:r>
            <w:proofErr w:type="gramStart"/>
            <w:r w:rsidRPr="007B3621">
              <w:rPr>
                <w:rFonts w:ascii="Times New Roman" w:hAnsi="Times New Roman" w:cs="Times New Roman"/>
                <w:sz w:val="20"/>
                <w:szCs w:val="20"/>
              </w:rPr>
              <w:t>обучающимся</w:t>
            </w:r>
            <w:proofErr w:type="gramEnd"/>
            <w:r w:rsidRPr="007B3621">
              <w:rPr>
                <w:rFonts w:ascii="Times New Roman" w:hAnsi="Times New Roman" w:cs="Times New Roman"/>
                <w:sz w:val="20"/>
                <w:szCs w:val="20"/>
              </w:rPr>
              <w:t xml:space="preserve"> с ограниченными возможностями здоровья необходимую техническую помощь.</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Особенности организации образовательной деятельности для </w:t>
            </w:r>
            <w:proofErr w:type="gramStart"/>
            <w:r w:rsidRPr="007B3621">
              <w:rPr>
                <w:rFonts w:ascii="Times New Roman" w:hAnsi="Times New Roman" w:cs="Times New Roman"/>
                <w:sz w:val="20"/>
                <w:szCs w:val="20"/>
              </w:rPr>
              <w:t>обучающихся</w:t>
            </w:r>
            <w:proofErr w:type="gramEnd"/>
            <w:r w:rsidRPr="007B3621">
              <w:rPr>
                <w:rFonts w:ascii="Times New Roman" w:hAnsi="Times New Roman" w:cs="Times New Roman"/>
                <w:sz w:val="20"/>
                <w:szCs w:val="20"/>
              </w:rPr>
              <w:t xml:space="preserve">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и нормативно-правовому регулированию в сфере общего образования,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Особенности организации образовательной деятельности для </w:t>
            </w:r>
            <w:proofErr w:type="gramStart"/>
            <w:r w:rsidRPr="007B3621">
              <w:rPr>
                <w:rFonts w:ascii="Times New Roman" w:hAnsi="Times New Roman" w:cs="Times New Roman"/>
                <w:sz w:val="20"/>
                <w:szCs w:val="20"/>
              </w:rPr>
              <w:t>обучающихся</w:t>
            </w:r>
            <w:proofErr w:type="gramEnd"/>
            <w:r w:rsidRPr="007B3621">
              <w:rPr>
                <w:rFonts w:ascii="Times New Roman" w:hAnsi="Times New Roman" w:cs="Times New Roman"/>
                <w:sz w:val="20"/>
                <w:szCs w:val="20"/>
              </w:rPr>
              <w:t xml:space="preserve">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 xml:space="preserve">и нормативно-правовому регулированию в сфере высшего образования, </w:t>
            </w:r>
          </w:p>
          <w:p w:rsidR="007B3621" w:rsidRPr="007B3621" w:rsidRDefault="007B3621" w:rsidP="007B3621">
            <w:pPr>
              <w:rPr>
                <w:rFonts w:ascii="Times New Roman" w:hAnsi="Times New Roman" w:cs="Times New Roman"/>
                <w:sz w:val="20"/>
                <w:szCs w:val="20"/>
              </w:rPr>
            </w:pPr>
            <w:r w:rsidRPr="007B3621">
              <w:rPr>
                <w:rFonts w:ascii="Times New Roman" w:hAnsi="Times New Roman" w:cs="Times New Roman"/>
                <w:sz w:val="20"/>
                <w:szCs w:val="20"/>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tc>
        <w:tc>
          <w:tcPr>
            <w:tcW w:w="4853" w:type="dxa"/>
          </w:tcPr>
          <w:p w:rsidR="007B3621" w:rsidRDefault="007B3621" w:rsidP="00495F7A">
            <w:pPr>
              <w:rPr>
                <w:rFonts w:ascii="Times New Roman" w:hAnsi="Times New Roman" w:cs="Times New Roman"/>
                <w:sz w:val="20"/>
                <w:szCs w:val="20"/>
              </w:rPr>
            </w:pPr>
          </w:p>
        </w:tc>
        <w:tc>
          <w:tcPr>
            <w:tcW w:w="4853" w:type="dxa"/>
          </w:tcPr>
          <w:p w:rsidR="007B3621" w:rsidRDefault="007B3621" w:rsidP="007B3621">
            <w:pPr>
              <w:jc w:val="both"/>
              <w:rPr>
                <w:rFonts w:ascii="Times New Roman" w:hAnsi="Times New Roman" w:cs="Times New Roman"/>
                <w:sz w:val="20"/>
                <w:szCs w:val="20"/>
              </w:rPr>
            </w:pPr>
          </w:p>
        </w:tc>
      </w:tr>
      <w:tr w:rsidR="00691065" w:rsidRPr="00406B1F" w:rsidTr="009E0B9E">
        <w:tc>
          <w:tcPr>
            <w:tcW w:w="4853" w:type="dxa"/>
          </w:tcPr>
          <w:p w:rsidR="00691065" w:rsidRPr="007B3621" w:rsidRDefault="000E53BF" w:rsidP="007B3621">
            <w:pPr>
              <w:ind w:firstLine="171"/>
              <w:rPr>
                <w:rFonts w:ascii="Times New Roman" w:hAnsi="Times New Roman" w:cs="Times New Roman"/>
                <w:sz w:val="20"/>
                <w:szCs w:val="20"/>
              </w:rPr>
            </w:pPr>
            <w:r w:rsidRPr="000E53BF">
              <w:rPr>
                <w:rFonts w:ascii="Times New Roman" w:hAnsi="Times New Roman" w:cs="Times New Roman"/>
                <w:sz w:val="20"/>
                <w:szCs w:val="20"/>
              </w:rPr>
              <w:lastRenderedPageBreak/>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tc>
        <w:tc>
          <w:tcPr>
            <w:tcW w:w="4853" w:type="dxa"/>
          </w:tcPr>
          <w:p w:rsidR="00691065" w:rsidRPr="007B3621" w:rsidRDefault="000E53BF" w:rsidP="007B3621">
            <w:pPr>
              <w:rPr>
                <w:rFonts w:ascii="Times New Roman" w:hAnsi="Times New Roman" w:cs="Times New Roman"/>
                <w:sz w:val="20"/>
                <w:szCs w:val="20"/>
              </w:rPr>
            </w:pPr>
            <w:r>
              <w:rPr>
                <w:rFonts w:ascii="Times New Roman" w:hAnsi="Times New Roman" w:cs="Times New Roman"/>
                <w:sz w:val="20"/>
                <w:szCs w:val="20"/>
              </w:rPr>
              <w:t>Утрачивает силу</w:t>
            </w:r>
          </w:p>
        </w:tc>
        <w:tc>
          <w:tcPr>
            <w:tcW w:w="4853" w:type="dxa"/>
          </w:tcPr>
          <w:p w:rsidR="00691065" w:rsidRDefault="000E53BF"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691065" w:rsidRDefault="00691065" w:rsidP="007B3621">
            <w:pPr>
              <w:jc w:val="both"/>
              <w:rPr>
                <w:rFonts w:ascii="Times New Roman" w:hAnsi="Times New Roman" w:cs="Times New Roman"/>
                <w:sz w:val="20"/>
                <w:szCs w:val="20"/>
              </w:rPr>
            </w:pPr>
          </w:p>
        </w:tc>
      </w:tr>
      <w:tr w:rsidR="000E53BF" w:rsidRPr="00406B1F" w:rsidTr="009E0B9E">
        <w:tc>
          <w:tcPr>
            <w:tcW w:w="4853" w:type="dxa"/>
          </w:tcPr>
          <w:p w:rsidR="000E53BF" w:rsidRPr="000E53BF" w:rsidRDefault="000E53BF" w:rsidP="007B3621">
            <w:pPr>
              <w:ind w:firstLine="171"/>
              <w:rPr>
                <w:rFonts w:ascii="Times New Roman" w:hAnsi="Times New Roman" w:cs="Times New Roman"/>
                <w:sz w:val="20"/>
                <w:szCs w:val="20"/>
              </w:rPr>
            </w:pPr>
            <w:r w:rsidRPr="000E53BF">
              <w:rPr>
                <w:rFonts w:ascii="Times New Roman" w:hAnsi="Times New Roman" w:cs="Times New Roman"/>
                <w:sz w:val="20"/>
                <w:szCs w:val="20"/>
              </w:rPr>
              <w:t xml:space="preserve">9. </w:t>
            </w:r>
            <w:proofErr w:type="gramStart"/>
            <w:r w:rsidRPr="000E53BF">
              <w:rPr>
                <w:rFonts w:ascii="Times New Roman" w:hAnsi="Times New Roman" w:cs="Times New Roman"/>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tc>
        <w:tc>
          <w:tcPr>
            <w:tcW w:w="4853" w:type="dxa"/>
          </w:tcPr>
          <w:p w:rsidR="000E53BF" w:rsidRPr="000E53BF" w:rsidRDefault="000E53BF" w:rsidP="000E53BF">
            <w:pPr>
              <w:rPr>
                <w:rFonts w:ascii="Times New Roman" w:hAnsi="Times New Roman" w:cs="Times New Roman"/>
                <w:sz w:val="20"/>
                <w:szCs w:val="20"/>
              </w:rPr>
            </w:pPr>
            <w:r w:rsidRPr="000E53BF">
              <w:rPr>
                <w:rFonts w:ascii="Times New Roman" w:hAnsi="Times New Roman" w:cs="Times New Roman"/>
                <w:sz w:val="20"/>
                <w:szCs w:val="20"/>
              </w:rPr>
              <w:t xml:space="preserve">9. Органы государственной власти субъектов Российской Федерации обеспечивают проведение </w:t>
            </w:r>
            <w:proofErr w:type="spellStart"/>
            <w:r w:rsidRPr="000E53BF">
              <w:rPr>
                <w:rFonts w:ascii="Times New Roman" w:hAnsi="Times New Roman" w:cs="Times New Roman"/>
                <w:sz w:val="20"/>
                <w:szCs w:val="20"/>
              </w:rPr>
              <w:t>профориентационных</w:t>
            </w:r>
            <w:proofErr w:type="spellEnd"/>
            <w:r w:rsidRPr="000E53BF">
              <w:rPr>
                <w:rFonts w:ascii="Times New Roman" w:hAnsi="Times New Roman" w:cs="Times New Roman"/>
                <w:sz w:val="20"/>
                <w:szCs w:val="20"/>
              </w:rPr>
              <w:t xml:space="preserve"> мероприятий </w:t>
            </w:r>
            <w:proofErr w:type="gramStart"/>
            <w:r w:rsidRPr="000E53BF">
              <w:rPr>
                <w:rFonts w:ascii="Times New Roman" w:hAnsi="Times New Roman" w:cs="Times New Roman"/>
                <w:sz w:val="20"/>
                <w:szCs w:val="20"/>
              </w:rPr>
              <w:t>для</w:t>
            </w:r>
            <w:proofErr w:type="gramEnd"/>
            <w:r w:rsidRPr="000E53BF">
              <w:rPr>
                <w:rFonts w:ascii="Times New Roman" w:hAnsi="Times New Roman" w:cs="Times New Roman"/>
                <w:sz w:val="20"/>
                <w:szCs w:val="20"/>
              </w:rPr>
              <w:t xml:space="preserve"> обучающихся </w:t>
            </w:r>
          </w:p>
          <w:p w:rsidR="000E53BF" w:rsidRDefault="000E53BF" w:rsidP="000E53BF">
            <w:pPr>
              <w:rPr>
                <w:rFonts w:ascii="Times New Roman" w:hAnsi="Times New Roman" w:cs="Times New Roman"/>
                <w:sz w:val="20"/>
                <w:szCs w:val="20"/>
              </w:rPr>
            </w:pPr>
            <w:r w:rsidRPr="000E53BF">
              <w:rPr>
                <w:rFonts w:ascii="Times New Roman" w:hAnsi="Times New Roman" w:cs="Times New Roman"/>
                <w:sz w:val="20"/>
                <w:szCs w:val="20"/>
              </w:rPr>
              <w:t>с ограниченными возможностями здоровья; получение профессионального обучения обучающимися с ограниченными возможностями здоровья (с нарушениями интеллекта, не имеющими основного общего или среднего общего образования).</w:t>
            </w:r>
          </w:p>
        </w:tc>
        <w:tc>
          <w:tcPr>
            <w:tcW w:w="4853" w:type="dxa"/>
          </w:tcPr>
          <w:p w:rsidR="000E53BF" w:rsidRDefault="000E53BF"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E53BF" w:rsidRDefault="000E53BF" w:rsidP="007B3621">
            <w:pPr>
              <w:jc w:val="both"/>
              <w:rPr>
                <w:rFonts w:ascii="Times New Roman" w:hAnsi="Times New Roman" w:cs="Times New Roman"/>
                <w:sz w:val="20"/>
                <w:szCs w:val="20"/>
              </w:rPr>
            </w:pPr>
          </w:p>
        </w:tc>
      </w:tr>
      <w:tr w:rsidR="000E53BF" w:rsidRPr="00406B1F" w:rsidTr="009E0B9E">
        <w:tc>
          <w:tcPr>
            <w:tcW w:w="4853" w:type="dxa"/>
          </w:tcPr>
          <w:p w:rsidR="000E53BF" w:rsidRPr="000E53BF" w:rsidRDefault="000E53BF" w:rsidP="007B3621">
            <w:pPr>
              <w:ind w:firstLine="171"/>
              <w:rPr>
                <w:rFonts w:ascii="Times New Roman" w:hAnsi="Times New Roman" w:cs="Times New Roman"/>
                <w:sz w:val="20"/>
                <w:szCs w:val="20"/>
              </w:rPr>
            </w:pPr>
            <w:r w:rsidRPr="000E53BF">
              <w:rPr>
                <w:rFonts w:ascii="Times New Roman" w:hAnsi="Times New Roman" w:cs="Times New Roman"/>
                <w:sz w:val="20"/>
                <w:szCs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sidRPr="000E53BF">
              <w:rPr>
                <w:rFonts w:ascii="Times New Roman" w:hAnsi="Times New Roman" w:cs="Times New Roman"/>
                <w:sz w:val="20"/>
                <w:szCs w:val="20"/>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tc>
        <w:tc>
          <w:tcPr>
            <w:tcW w:w="4853" w:type="dxa"/>
          </w:tcPr>
          <w:p w:rsidR="000E53BF" w:rsidRPr="000E53BF" w:rsidRDefault="000E53BF" w:rsidP="000E53BF">
            <w:pPr>
              <w:rPr>
                <w:rFonts w:ascii="Times New Roman" w:hAnsi="Times New Roman" w:cs="Times New Roman"/>
                <w:sz w:val="20"/>
                <w:szCs w:val="20"/>
              </w:rPr>
            </w:pPr>
            <w:r>
              <w:rPr>
                <w:rFonts w:ascii="Times New Roman" w:hAnsi="Times New Roman" w:cs="Times New Roman"/>
                <w:sz w:val="20"/>
                <w:szCs w:val="20"/>
              </w:rPr>
              <w:lastRenderedPageBreak/>
              <w:t>Утрачивает силу</w:t>
            </w:r>
          </w:p>
        </w:tc>
        <w:tc>
          <w:tcPr>
            <w:tcW w:w="4853" w:type="dxa"/>
          </w:tcPr>
          <w:p w:rsidR="000E53BF" w:rsidRDefault="000E53BF"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E53BF" w:rsidRDefault="000E53BF" w:rsidP="007B3621">
            <w:pPr>
              <w:jc w:val="both"/>
              <w:rPr>
                <w:rFonts w:ascii="Times New Roman" w:hAnsi="Times New Roman" w:cs="Times New Roman"/>
                <w:sz w:val="20"/>
                <w:szCs w:val="20"/>
              </w:rPr>
            </w:pPr>
          </w:p>
        </w:tc>
      </w:tr>
      <w:tr w:rsidR="000E53BF" w:rsidRPr="00406B1F" w:rsidTr="009E0B9E">
        <w:tc>
          <w:tcPr>
            <w:tcW w:w="4853" w:type="dxa"/>
          </w:tcPr>
          <w:p w:rsidR="000E53BF" w:rsidRPr="000E53BF" w:rsidRDefault="000E53BF" w:rsidP="007B3621">
            <w:pPr>
              <w:ind w:firstLine="171"/>
              <w:rPr>
                <w:rFonts w:ascii="Times New Roman" w:hAnsi="Times New Roman" w:cs="Times New Roman"/>
                <w:sz w:val="20"/>
                <w:szCs w:val="20"/>
              </w:rPr>
            </w:pPr>
            <w:r w:rsidRPr="000E53BF">
              <w:rPr>
                <w:rFonts w:ascii="Times New Roman" w:hAnsi="Times New Roman" w:cs="Times New Roman"/>
                <w:sz w:val="20"/>
                <w:szCs w:val="20"/>
              </w:rPr>
              <w:lastRenderedPageBreak/>
              <w:t xml:space="preserve">11. При получении образования </w:t>
            </w:r>
            <w:proofErr w:type="gramStart"/>
            <w:r w:rsidRPr="000E53BF">
              <w:rPr>
                <w:rFonts w:ascii="Times New Roman" w:hAnsi="Times New Roman" w:cs="Times New Roman"/>
                <w:sz w:val="20"/>
                <w:szCs w:val="20"/>
              </w:rPr>
              <w:t>обучающимся</w:t>
            </w:r>
            <w:proofErr w:type="gramEnd"/>
            <w:r w:rsidRPr="000E53BF">
              <w:rPr>
                <w:rFonts w:ascii="Times New Roman" w:hAnsi="Times New Roman" w:cs="Times New Roman"/>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E53BF">
              <w:rPr>
                <w:rFonts w:ascii="Times New Roman" w:hAnsi="Times New Roman" w:cs="Times New Roman"/>
                <w:sz w:val="20"/>
                <w:szCs w:val="20"/>
              </w:rPr>
              <w:t>сурдопереводчиков</w:t>
            </w:r>
            <w:proofErr w:type="spellEnd"/>
            <w:r w:rsidRPr="000E53BF">
              <w:rPr>
                <w:rFonts w:ascii="Times New Roman" w:hAnsi="Times New Roman" w:cs="Times New Roman"/>
                <w:sz w:val="20"/>
                <w:szCs w:val="20"/>
              </w:rPr>
              <w:t xml:space="preserve"> и </w:t>
            </w:r>
            <w:proofErr w:type="spellStart"/>
            <w:r w:rsidRPr="000E53BF">
              <w:rPr>
                <w:rFonts w:ascii="Times New Roman" w:hAnsi="Times New Roman" w:cs="Times New Roman"/>
                <w:sz w:val="20"/>
                <w:szCs w:val="20"/>
              </w:rPr>
              <w:t>тифлосурдопереводчиков</w:t>
            </w:r>
            <w:proofErr w:type="spellEnd"/>
            <w:r w:rsidRPr="000E53BF">
              <w:rPr>
                <w:rFonts w:ascii="Times New Roman" w:hAnsi="Times New Roman" w:cs="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tc>
        <w:tc>
          <w:tcPr>
            <w:tcW w:w="4853" w:type="dxa"/>
          </w:tcPr>
          <w:p w:rsidR="000E53BF" w:rsidRPr="000E53BF" w:rsidRDefault="000E53BF" w:rsidP="000E53BF">
            <w:pPr>
              <w:rPr>
                <w:rFonts w:ascii="Times New Roman" w:hAnsi="Times New Roman" w:cs="Times New Roman"/>
                <w:sz w:val="20"/>
                <w:szCs w:val="20"/>
              </w:rPr>
            </w:pPr>
            <w:r>
              <w:rPr>
                <w:rFonts w:ascii="Times New Roman" w:hAnsi="Times New Roman" w:cs="Times New Roman"/>
                <w:sz w:val="20"/>
                <w:szCs w:val="20"/>
              </w:rPr>
              <w:t>Утрачивают силу</w:t>
            </w:r>
          </w:p>
        </w:tc>
        <w:tc>
          <w:tcPr>
            <w:tcW w:w="4853" w:type="dxa"/>
          </w:tcPr>
          <w:p w:rsidR="000E53BF" w:rsidRDefault="000E53BF"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0E53BF" w:rsidRDefault="000E53BF" w:rsidP="007B3621">
            <w:pPr>
              <w:jc w:val="both"/>
              <w:rPr>
                <w:rFonts w:ascii="Times New Roman" w:hAnsi="Times New Roman" w:cs="Times New Roman"/>
                <w:sz w:val="20"/>
                <w:szCs w:val="20"/>
              </w:rPr>
            </w:pPr>
          </w:p>
        </w:tc>
      </w:tr>
      <w:tr w:rsidR="009C03C7" w:rsidTr="00AA11D8">
        <w:tc>
          <w:tcPr>
            <w:tcW w:w="19412" w:type="dxa"/>
            <w:gridSpan w:val="4"/>
          </w:tcPr>
          <w:p w:rsidR="009C03C7" w:rsidRPr="00BE7550" w:rsidRDefault="009C03C7" w:rsidP="00AA11D8">
            <w:pPr>
              <w:jc w:val="center"/>
            </w:pPr>
            <w:r>
              <w:rPr>
                <w:rFonts w:ascii="Times New Roman" w:eastAsia="Times New Roman" w:hAnsi="Times New Roman" w:cs="Times New Roman"/>
                <w:b/>
                <w:bCs/>
                <w:sz w:val="24"/>
                <w:szCs w:val="24"/>
                <w:lang w:eastAsia="ru-RU"/>
              </w:rPr>
              <w:t>Статья 91</w:t>
            </w:r>
          </w:p>
        </w:tc>
      </w:tr>
      <w:tr w:rsidR="000E53BF" w:rsidRPr="00406B1F" w:rsidTr="009E0B9E">
        <w:tc>
          <w:tcPr>
            <w:tcW w:w="4853" w:type="dxa"/>
          </w:tcPr>
          <w:p w:rsidR="000E53BF" w:rsidRPr="000E53BF" w:rsidRDefault="001965BC" w:rsidP="007B3621">
            <w:pPr>
              <w:ind w:firstLine="171"/>
              <w:rPr>
                <w:rFonts w:ascii="Times New Roman" w:hAnsi="Times New Roman" w:cs="Times New Roman"/>
                <w:sz w:val="20"/>
                <w:szCs w:val="20"/>
              </w:rPr>
            </w:pPr>
            <w:r w:rsidRPr="001965BC">
              <w:rPr>
                <w:rFonts w:ascii="Times New Roman" w:hAnsi="Times New Roman" w:cs="Times New Roman"/>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tc>
        <w:tc>
          <w:tcPr>
            <w:tcW w:w="4853" w:type="dxa"/>
          </w:tcPr>
          <w:p w:rsidR="000E53BF" w:rsidRDefault="001965BC" w:rsidP="001965BC">
            <w:pPr>
              <w:rPr>
                <w:rFonts w:ascii="Times New Roman" w:hAnsi="Times New Roman" w:cs="Times New Roman"/>
                <w:sz w:val="20"/>
                <w:szCs w:val="20"/>
              </w:rPr>
            </w:pPr>
            <w:r w:rsidRPr="001965BC">
              <w:rPr>
                <w:rFonts w:ascii="Times New Roman" w:hAnsi="Times New Roman" w:cs="Times New Roman"/>
                <w:sz w:val="20"/>
                <w:szCs w:val="2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w:t>
            </w:r>
            <w:r w:rsidRPr="001965BC">
              <w:rPr>
                <w:rFonts w:ascii="Times New Roman" w:hAnsi="Times New Roman" w:cs="Times New Roman"/>
                <w:sz w:val="20"/>
                <w:szCs w:val="20"/>
              </w:rPr>
              <w:t xml:space="preserve">по образовательным программам, реализуемым в соответствии с федеральным государственным образовательным стандартом образования </w:t>
            </w:r>
            <w:proofErr w:type="gramStart"/>
            <w:r w:rsidRPr="001965BC">
              <w:rPr>
                <w:rFonts w:ascii="Times New Roman" w:hAnsi="Times New Roman" w:cs="Times New Roman"/>
                <w:sz w:val="20"/>
                <w:szCs w:val="20"/>
              </w:rPr>
              <w:t>обучающихся</w:t>
            </w:r>
            <w:proofErr w:type="gramEnd"/>
            <w:r w:rsidRPr="001965BC">
              <w:rPr>
                <w:rFonts w:ascii="Times New Roman" w:hAnsi="Times New Roman" w:cs="Times New Roman"/>
                <w:sz w:val="20"/>
                <w:szCs w:val="20"/>
              </w:rPr>
              <w:t xml:space="preserve"> с нарушениями интеллекта,</w:t>
            </w:r>
            <w:r>
              <w:rPr>
                <w:rFonts w:ascii="Times New Roman" w:hAnsi="Times New Roman" w:cs="Times New Roman"/>
                <w:sz w:val="20"/>
                <w:szCs w:val="20"/>
              </w:rPr>
              <w:t xml:space="preserve"> </w:t>
            </w:r>
            <w:r w:rsidRPr="001965BC">
              <w:rPr>
                <w:rFonts w:ascii="Times New Roman" w:hAnsi="Times New Roman" w:cs="Times New Roman"/>
                <w:sz w:val="20"/>
                <w:szCs w:val="20"/>
              </w:rPr>
              <w:t xml:space="preserve">по профессиям, специальностям, направлениям подготовки (для профессионального образования), по подвидам дополнительного образования. </w:t>
            </w:r>
          </w:p>
          <w:p w:rsidR="001965BC" w:rsidRDefault="001965BC" w:rsidP="001965BC">
            <w:pPr>
              <w:rPr>
                <w:rFonts w:ascii="Times New Roman" w:hAnsi="Times New Roman" w:cs="Times New Roman"/>
                <w:sz w:val="20"/>
                <w:szCs w:val="20"/>
              </w:rPr>
            </w:pPr>
          </w:p>
        </w:tc>
        <w:tc>
          <w:tcPr>
            <w:tcW w:w="4853" w:type="dxa"/>
          </w:tcPr>
          <w:p w:rsidR="00236A6B" w:rsidRDefault="001965BC" w:rsidP="00495F7A">
            <w:pPr>
              <w:rPr>
                <w:rFonts w:ascii="Times New Roman" w:hAnsi="Times New Roman" w:cs="Times New Roman"/>
                <w:sz w:val="20"/>
                <w:szCs w:val="20"/>
              </w:rPr>
            </w:pPr>
            <w:r>
              <w:rPr>
                <w:rFonts w:ascii="Times New Roman" w:hAnsi="Times New Roman" w:cs="Times New Roman"/>
                <w:sz w:val="20"/>
                <w:szCs w:val="20"/>
              </w:rPr>
              <w:t>Предлагаем изложить в следующей редакции</w:t>
            </w:r>
            <w:r w:rsidR="00236A6B">
              <w:rPr>
                <w:rFonts w:ascii="Times New Roman" w:hAnsi="Times New Roman" w:cs="Times New Roman"/>
                <w:sz w:val="20"/>
                <w:szCs w:val="20"/>
              </w:rPr>
              <w:t>.</w:t>
            </w:r>
          </w:p>
          <w:p w:rsidR="00236A6B" w:rsidRDefault="00236A6B" w:rsidP="00236A6B">
            <w:pPr>
              <w:rPr>
                <w:rFonts w:ascii="Times New Roman" w:hAnsi="Times New Roman" w:cs="Times New Roman"/>
                <w:sz w:val="20"/>
                <w:szCs w:val="20"/>
              </w:rPr>
            </w:pPr>
            <w:r>
              <w:rPr>
                <w:rFonts w:ascii="Times New Roman" w:hAnsi="Times New Roman" w:cs="Times New Roman"/>
                <w:sz w:val="20"/>
                <w:szCs w:val="20"/>
              </w:rPr>
              <w:t>«</w:t>
            </w:r>
            <w:r w:rsidRPr="001965BC">
              <w:rPr>
                <w:rFonts w:ascii="Times New Roman" w:hAnsi="Times New Roman" w:cs="Times New Roman"/>
                <w:sz w:val="20"/>
                <w:szCs w:val="2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образовательным программам, реализуемым в соответствии с федеральным государственным образовательным стандартом образования </w:t>
            </w:r>
            <w:proofErr w:type="gramStart"/>
            <w:r w:rsidRPr="001965BC">
              <w:rPr>
                <w:rFonts w:ascii="Times New Roman" w:hAnsi="Times New Roman" w:cs="Times New Roman"/>
                <w:sz w:val="20"/>
                <w:szCs w:val="20"/>
              </w:rPr>
              <w:t>обучающихся</w:t>
            </w:r>
            <w:proofErr w:type="gramEnd"/>
            <w:r w:rsidRPr="001965BC">
              <w:rPr>
                <w:rFonts w:ascii="Times New Roman" w:hAnsi="Times New Roman" w:cs="Times New Roman"/>
                <w:sz w:val="20"/>
                <w:szCs w:val="20"/>
              </w:rPr>
              <w:t xml:space="preserve"> с нарушениями интеллекта,</w:t>
            </w:r>
            <w:r>
              <w:rPr>
                <w:rFonts w:ascii="Times New Roman" w:hAnsi="Times New Roman" w:cs="Times New Roman"/>
                <w:sz w:val="20"/>
                <w:szCs w:val="20"/>
              </w:rPr>
              <w:t xml:space="preserve"> </w:t>
            </w:r>
            <w:r w:rsidRPr="001965BC">
              <w:rPr>
                <w:rFonts w:ascii="Times New Roman" w:hAnsi="Times New Roman" w:cs="Times New Roman"/>
                <w:sz w:val="20"/>
                <w:szCs w:val="20"/>
              </w:rPr>
              <w:t>по профессиям, специальностям, направлениям подготовки (для профессионального образования), по подвидам дополнительного образования</w:t>
            </w:r>
            <w:r>
              <w:rPr>
                <w:rFonts w:ascii="Times New Roman" w:hAnsi="Times New Roman" w:cs="Times New Roman"/>
                <w:sz w:val="20"/>
                <w:szCs w:val="20"/>
              </w:rPr>
              <w:t xml:space="preserve">. </w:t>
            </w:r>
            <w:r w:rsidR="001433B7" w:rsidRPr="001965BC">
              <w:rPr>
                <w:rFonts w:ascii="Times New Roman" w:hAnsi="Times New Roman" w:cs="Times New Roman"/>
                <w:sz w:val="20"/>
                <w:szCs w:val="20"/>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r w:rsidR="001433B7" w:rsidRPr="001433B7">
              <w:rPr>
                <w:rFonts w:ascii="Times New Roman" w:hAnsi="Times New Roman" w:cs="Times New Roman"/>
                <w:b/>
                <w:sz w:val="20"/>
                <w:szCs w:val="20"/>
              </w:rPr>
              <w:t xml:space="preserve">Лицензирование образовательной деятельности осуществляется по видам образования, по уровням образования, по образовательным программам, реализуемым в соответствии с федеральным государственным образовательным стандартом образования </w:t>
            </w:r>
            <w:proofErr w:type="gramStart"/>
            <w:r w:rsidR="001433B7" w:rsidRPr="001433B7">
              <w:rPr>
                <w:rFonts w:ascii="Times New Roman" w:hAnsi="Times New Roman" w:cs="Times New Roman"/>
                <w:b/>
                <w:sz w:val="20"/>
                <w:szCs w:val="20"/>
              </w:rPr>
              <w:t>обучающихся</w:t>
            </w:r>
            <w:proofErr w:type="gramEnd"/>
            <w:r w:rsidR="001433B7" w:rsidRPr="001433B7">
              <w:rPr>
                <w:rFonts w:ascii="Times New Roman" w:hAnsi="Times New Roman" w:cs="Times New Roman"/>
                <w:b/>
                <w:sz w:val="20"/>
                <w:szCs w:val="20"/>
              </w:rPr>
              <w:t xml:space="preserve"> с нарушениями интеллекта, по профессиям, специальностям, направлениям подготовки (для профессионального образования), по подвидам дополнительного образования</w:t>
            </w:r>
          </w:p>
        </w:tc>
        <w:tc>
          <w:tcPr>
            <w:tcW w:w="4853" w:type="dxa"/>
          </w:tcPr>
          <w:p w:rsidR="000E53BF" w:rsidRDefault="00236A6B" w:rsidP="001433B7">
            <w:pPr>
              <w:jc w:val="both"/>
              <w:rPr>
                <w:rFonts w:ascii="Times New Roman" w:hAnsi="Times New Roman" w:cs="Times New Roman"/>
                <w:sz w:val="20"/>
                <w:szCs w:val="20"/>
              </w:rPr>
            </w:pPr>
            <w:r>
              <w:rPr>
                <w:rFonts w:ascii="Times New Roman" w:hAnsi="Times New Roman" w:cs="Times New Roman"/>
                <w:sz w:val="20"/>
                <w:szCs w:val="20"/>
              </w:rPr>
              <w:t xml:space="preserve">Предлагаемое уточнение совершенно необходимо, так как отдельное лицензирование образовательной деятельности по программам, реализуемым в соответствии с федеральным государственным образовательным стандартом образования обучающихся с нарушениями интеллекта может </w:t>
            </w:r>
            <w:proofErr w:type="gramStart"/>
            <w:r>
              <w:rPr>
                <w:rFonts w:ascii="Times New Roman" w:hAnsi="Times New Roman" w:cs="Times New Roman"/>
                <w:sz w:val="20"/>
                <w:szCs w:val="20"/>
              </w:rPr>
              <w:t>трактоваться</w:t>
            </w:r>
            <w:proofErr w:type="gramEnd"/>
            <w:r>
              <w:rPr>
                <w:rFonts w:ascii="Times New Roman" w:hAnsi="Times New Roman" w:cs="Times New Roman"/>
                <w:sz w:val="20"/>
                <w:szCs w:val="20"/>
              </w:rPr>
              <w:t xml:space="preserve"> как запрет организациям осуществлять обучение лиц с нарушениями интеллекта</w:t>
            </w:r>
            <w:r w:rsidR="001433B7">
              <w:rPr>
                <w:rFonts w:ascii="Times New Roman" w:hAnsi="Times New Roman" w:cs="Times New Roman"/>
                <w:sz w:val="20"/>
                <w:szCs w:val="20"/>
              </w:rPr>
              <w:t xml:space="preserve"> без дополнительного лицензирования. А это существенно снизить количество образовательных организаций которые будут принимать таких детей и ущемит права данной категории лиц</w:t>
            </w:r>
            <w:proofErr w:type="gramStart"/>
            <w:r w:rsidR="001433B7">
              <w:rPr>
                <w:rFonts w:ascii="Times New Roman" w:hAnsi="Times New Roman" w:cs="Times New Roman"/>
                <w:sz w:val="20"/>
                <w:szCs w:val="20"/>
              </w:rPr>
              <w:t>.</w:t>
            </w:r>
            <w:proofErr w:type="gramEnd"/>
            <w:r w:rsidR="001433B7">
              <w:rPr>
                <w:rFonts w:ascii="Times New Roman" w:hAnsi="Times New Roman" w:cs="Times New Roman"/>
                <w:sz w:val="20"/>
                <w:szCs w:val="20"/>
              </w:rPr>
              <w:t xml:space="preserve"> Снизится уровень доступности образования для детей, имеющих нарушения интеллекта. При снижении уровня программы многие обучающиеся будут вынуждены менять образовательное учреждение, что может негативно сказаться на социальной адаптации детей и их коммуникативных навыках. Особенно остро это скажется на группе детей с расстройствами аутистического спектра, уровень интеллекта которых в силу коммуникативных и социальных дефицитов очень сложно определить в начале школьного обучения. Таким образом, предлагаемая норма без уточнения может оказаться дискриминационной и негативно скажется на развитии инклюзивного образования в России. </w:t>
            </w:r>
          </w:p>
        </w:tc>
      </w:tr>
      <w:tr w:rsidR="001433B7" w:rsidRPr="00406B1F" w:rsidTr="009E0B9E">
        <w:tc>
          <w:tcPr>
            <w:tcW w:w="4853" w:type="dxa"/>
          </w:tcPr>
          <w:p w:rsidR="001433B7" w:rsidRPr="001965BC" w:rsidRDefault="001433B7" w:rsidP="007B3621">
            <w:pPr>
              <w:ind w:firstLine="171"/>
              <w:rPr>
                <w:rFonts w:ascii="Times New Roman" w:hAnsi="Times New Roman" w:cs="Times New Roman"/>
                <w:sz w:val="20"/>
                <w:szCs w:val="20"/>
              </w:rPr>
            </w:pPr>
            <w:r w:rsidRPr="001433B7">
              <w:rPr>
                <w:rFonts w:ascii="Times New Roman" w:hAnsi="Times New Roman"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1433B7">
              <w:rPr>
                <w:rFonts w:ascii="Times New Roman" w:hAnsi="Times New Roman" w:cs="Times New Roman"/>
                <w:sz w:val="20"/>
                <w:szCs w:val="20"/>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w:t>
            </w:r>
            <w:r w:rsidRPr="001433B7">
              <w:rPr>
                <w:rFonts w:ascii="Times New Roman" w:hAnsi="Times New Roman" w:cs="Times New Roman"/>
                <w:sz w:val="20"/>
                <w:szCs w:val="20"/>
              </w:rPr>
              <w:lastRenderedPageBreak/>
              <w:t>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w:t>
            </w:r>
            <w:proofErr w:type="gramEnd"/>
            <w:r w:rsidRPr="001433B7">
              <w:rPr>
                <w:rFonts w:ascii="Times New Roman" w:hAnsi="Times New Roman" w:cs="Times New Roman"/>
                <w:sz w:val="20"/>
                <w:szCs w:val="20"/>
              </w:rPr>
              <w:t xml:space="preserve">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tc>
        <w:tc>
          <w:tcPr>
            <w:tcW w:w="4853" w:type="dxa"/>
          </w:tcPr>
          <w:p w:rsidR="001433B7" w:rsidRPr="001965BC" w:rsidRDefault="001433B7" w:rsidP="001433B7">
            <w:pPr>
              <w:rPr>
                <w:rFonts w:ascii="Times New Roman" w:hAnsi="Times New Roman" w:cs="Times New Roman"/>
                <w:sz w:val="20"/>
                <w:szCs w:val="20"/>
              </w:rPr>
            </w:pPr>
            <w:r w:rsidRPr="001433B7">
              <w:rPr>
                <w:rFonts w:ascii="Times New Roman" w:hAnsi="Times New Roman" w:cs="Times New Roman"/>
                <w:sz w:val="20"/>
                <w:szCs w:val="20"/>
              </w:rP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1433B7">
              <w:rPr>
                <w:rFonts w:ascii="Times New Roman" w:hAnsi="Times New Roman" w:cs="Times New Roman"/>
                <w:sz w:val="20"/>
                <w:szCs w:val="20"/>
              </w:rP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w:t>
            </w:r>
            <w:r w:rsidRPr="001433B7">
              <w:rPr>
                <w:rFonts w:ascii="Times New Roman" w:hAnsi="Times New Roman" w:cs="Times New Roman"/>
                <w:sz w:val="20"/>
                <w:szCs w:val="20"/>
              </w:rPr>
              <w:t xml:space="preserve">об образовательных программах, реализуемых в соответствии </w:t>
            </w:r>
            <w:r>
              <w:rPr>
                <w:rFonts w:ascii="Times New Roman" w:hAnsi="Times New Roman" w:cs="Times New Roman"/>
                <w:sz w:val="20"/>
                <w:szCs w:val="20"/>
              </w:rPr>
              <w:t xml:space="preserve"> </w:t>
            </w:r>
            <w:r w:rsidRPr="001433B7">
              <w:rPr>
                <w:rFonts w:ascii="Times New Roman" w:hAnsi="Times New Roman" w:cs="Times New Roman"/>
                <w:sz w:val="20"/>
                <w:szCs w:val="20"/>
              </w:rPr>
              <w:t xml:space="preserve">с </w:t>
            </w:r>
            <w:r w:rsidRPr="001433B7">
              <w:rPr>
                <w:rFonts w:ascii="Times New Roman" w:hAnsi="Times New Roman" w:cs="Times New Roman"/>
                <w:sz w:val="20"/>
                <w:szCs w:val="20"/>
              </w:rPr>
              <w:lastRenderedPageBreak/>
              <w:t>федеральным государственным образовательным стандартом образования обучающихся с нарушениями интеллекта</w:t>
            </w:r>
            <w:r>
              <w:rPr>
                <w:rFonts w:ascii="Times New Roman" w:hAnsi="Times New Roman" w:cs="Times New Roman"/>
                <w:sz w:val="20"/>
                <w:szCs w:val="20"/>
              </w:rPr>
              <w:t xml:space="preserve">, </w:t>
            </w:r>
            <w:r w:rsidRPr="001433B7">
              <w:rPr>
                <w:rFonts w:ascii="Times New Roman" w:hAnsi="Times New Roman" w:cs="Times New Roman"/>
                <w:sz w:val="20"/>
                <w:szCs w:val="20"/>
              </w:rPr>
              <w:t>а также адреса мест осуществления образовательной деятельности, за</w:t>
            </w:r>
            <w:proofErr w:type="gramEnd"/>
            <w:r w:rsidRPr="001433B7">
              <w:rPr>
                <w:rFonts w:ascii="Times New Roman" w:hAnsi="Times New Roman" w:cs="Times New Roman"/>
                <w:sz w:val="20"/>
                <w:szCs w:val="20"/>
              </w:rPr>
              <w:t xml:space="preserve">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w:t>
            </w:r>
          </w:p>
        </w:tc>
        <w:tc>
          <w:tcPr>
            <w:tcW w:w="4853" w:type="dxa"/>
          </w:tcPr>
          <w:p w:rsidR="001433B7" w:rsidRDefault="001433B7" w:rsidP="00495F7A">
            <w:pPr>
              <w:rPr>
                <w:rFonts w:ascii="Times New Roman" w:hAnsi="Times New Roman" w:cs="Times New Roman"/>
                <w:sz w:val="20"/>
                <w:szCs w:val="20"/>
              </w:rPr>
            </w:pPr>
            <w:r>
              <w:rPr>
                <w:rFonts w:ascii="Times New Roman" w:hAnsi="Times New Roman" w:cs="Times New Roman"/>
                <w:sz w:val="20"/>
                <w:szCs w:val="20"/>
              </w:rPr>
              <w:lastRenderedPageBreak/>
              <w:t>Предложений нет</w:t>
            </w:r>
          </w:p>
        </w:tc>
        <w:tc>
          <w:tcPr>
            <w:tcW w:w="4853" w:type="dxa"/>
          </w:tcPr>
          <w:p w:rsidR="001433B7" w:rsidRDefault="001433B7" w:rsidP="001433B7">
            <w:pPr>
              <w:jc w:val="both"/>
              <w:rPr>
                <w:rFonts w:ascii="Times New Roman" w:hAnsi="Times New Roman" w:cs="Times New Roman"/>
                <w:sz w:val="20"/>
                <w:szCs w:val="20"/>
              </w:rPr>
            </w:pPr>
          </w:p>
        </w:tc>
      </w:tr>
      <w:tr w:rsidR="009C03C7" w:rsidTr="00AA11D8">
        <w:tc>
          <w:tcPr>
            <w:tcW w:w="19412" w:type="dxa"/>
            <w:gridSpan w:val="4"/>
          </w:tcPr>
          <w:p w:rsidR="009C03C7" w:rsidRPr="00BE7550" w:rsidRDefault="009C03C7" w:rsidP="00AA11D8">
            <w:pPr>
              <w:jc w:val="center"/>
            </w:pPr>
            <w:r>
              <w:rPr>
                <w:rFonts w:ascii="Times New Roman" w:eastAsia="Times New Roman" w:hAnsi="Times New Roman" w:cs="Times New Roman"/>
                <w:b/>
                <w:bCs/>
                <w:sz w:val="24"/>
                <w:szCs w:val="24"/>
                <w:lang w:eastAsia="ru-RU"/>
              </w:rPr>
              <w:lastRenderedPageBreak/>
              <w:t>Статья 92</w:t>
            </w:r>
          </w:p>
        </w:tc>
      </w:tr>
      <w:tr w:rsidR="001433B7" w:rsidRPr="00406B1F" w:rsidTr="009E0B9E">
        <w:tc>
          <w:tcPr>
            <w:tcW w:w="4853" w:type="dxa"/>
          </w:tcPr>
          <w:p w:rsidR="001433B7" w:rsidRPr="001433B7" w:rsidRDefault="009C03C7" w:rsidP="007B3621">
            <w:pPr>
              <w:ind w:firstLine="171"/>
              <w:rPr>
                <w:rFonts w:ascii="Times New Roman" w:hAnsi="Times New Roman" w:cs="Times New Roman"/>
                <w:sz w:val="20"/>
                <w:szCs w:val="20"/>
              </w:rPr>
            </w:pPr>
            <w:r w:rsidRPr="009C03C7">
              <w:rPr>
                <w:rFonts w:ascii="Times New Roman" w:hAnsi="Times New Roman" w:cs="Times New Roman"/>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tc>
        <w:tc>
          <w:tcPr>
            <w:tcW w:w="4853" w:type="dxa"/>
          </w:tcPr>
          <w:p w:rsidR="001433B7" w:rsidRPr="001433B7" w:rsidRDefault="009C03C7" w:rsidP="009C03C7">
            <w:pPr>
              <w:rPr>
                <w:rFonts w:ascii="Times New Roman" w:hAnsi="Times New Roman" w:cs="Times New Roman"/>
                <w:sz w:val="20"/>
                <w:szCs w:val="20"/>
              </w:rPr>
            </w:pPr>
            <w:r w:rsidRPr="009C03C7">
              <w:rPr>
                <w:rFonts w:ascii="Times New Roman" w:hAnsi="Times New Roman" w:cs="Times New Roman"/>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образовательных программ, реализуемых в соответствии с федеральным государственным образовательным стандартом образования обучающихся с нарушениями интеллекта</w:t>
            </w:r>
            <w:r>
              <w:rPr>
                <w:rFonts w:ascii="Times New Roman" w:hAnsi="Times New Roman" w:cs="Times New Roman"/>
                <w:sz w:val="20"/>
                <w:szCs w:val="20"/>
              </w:rPr>
              <w:t>,</w:t>
            </w:r>
            <w:r w:rsidRPr="009C03C7">
              <w:rPr>
                <w:rFonts w:ascii="Times New Roman" w:hAnsi="Times New Roman" w:cs="Times New Roman"/>
                <w:sz w:val="20"/>
                <w:szCs w:val="20"/>
              </w:rPr>
              <w:t xml:space="preserve"> </w:t>
            </w:r>
            <w:r w:rsidRPr="009C03C7">
              <w:rPr>
                <w:rFonts w:ascii="Times New Roman" w:hAnsi="Times New Roman" w:cs="Times New Roman"/>
                <w:sz w:val="20"/>
                <w:szCs w:val="20"/>
              </w:rPr>
              <w:t>а также по основным образовательным программам, реализуемым в соответствии с образовательными стандартами.</w:t>
            </w:r>
          </w:p>
        </w:tc>
        <w:tc>
          <w:tcPr>
            <w:tcW w:w="4853" w:type="dxa"/>
          </w:tcPr>
          <w:p w:rsidR="001433B7" w:rsidRDefault="009C03C7" w:rsidP="00495F7A">
            <w:pPr>
              <w:rPr>
                <w:rFonts w:ascii="Times New Roman" w:hAnsi="Times New Roman" w:cs="Times New Roman"/>
                <w:sz w:val="20"/>
                <w:szCs w:val="20"/>
              </w:rPr>
            </w:pPr>
            <w:r>
              <w:rPr>
                <w:rFonts w:ascii="Times New Roman" w:hAnsi="Times New Roman" w:cs="Times New Roman"/>
                <w:sz w:val="20"/>
                <w:szCs w:val="20"/>
              </w:rPr>
              <w:t>Предложений нет</w:t>
            </w:r>
          </w:p>
        </w:tc>
        <w:tc>
          <w:tcPr>
            <w:tcW w:w="4853" w:type="dxa"/>
          </w:tcPr>
          <w:p w:rsidR="001433B7" w:rsidRDefault="001433B7" w:rsidP="001433B7">
            <w:pPr>
              <w:jc w:val="both"/>
              <w:rPr>
                <w:rFonts w:ascii="Times New Roman" w:hAnsi="Times New Roman" w:cs="Times New Roman"/>
                <w:sz w:val="20"/>
                <w:szCs w:val="20"/>
              </w:rPr>
            </w:pPr>
          </w:p>
        </w:tc>
      </w:tr>
    </w:tbl>
    <w:p w:rsidR="00151FBE" w:rsidRDefault="00151FBE">
      <w:bookmarkStart w:id="0" w:name="_GoBack"/>
      <w:bookmarkEnd w:id="0"/>
    </w:p>
    <w:sectPr w:rsidR="00151FBE" w:rsidSect="00ED06FC">
      <w:pgSz w:w="23814" w:h="16839" w:orient="landscape" w:code="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4F2"/>
    <w:multiLevelType w:val="hybridMultilevel"/>
    <w:tmpl w:val="ACDCEF1E"/>
    <w:lvl w:ilvl="0" w:tplc="E0AEFA86">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D6C785E"/>
    <w:multiLevelType w:val="hybridMultilevel"/>
    <w:tmpl w:val="E8C43220"/>
    <w:lvl w:ilvl="0" w:tplc="C2BAED8E">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
    <w:nsid w:val="39E42247"/>
    <w:multiLevelType w:val="hybridMultilevel"/>
    <w:tmpl w:val="D808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84A4A"/>
    <w:multiLevelType w:val="hybridMultilevel"/>
    <w:tmpl w:val="C8BC5308"/>
    <w:lvl w:ilvl="0" w:tplc="C94E4008">
      <w:start w:val="2"/>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4">
    <w:nsid w:val="565E1B9D"/>
    <w:multiLevelType w:val="hybridMultilevel"/>
    <w:tmpl w:val="FAFA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97891"/>
    <w:multiLevelType w:val="hybridMultilevel"/>
    <w:tmpl w:val="ACDCEF1E"/>
    <w:lvl w:ilvl="0" w:tplc="E0AEF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FF04A0"/>
    <w:multiLevelType w:val="hybridMultilevel"/>
    <w:tmpl w:val="25CEB2F0"/>
    <w:lvl w:ilvl="0" w:tplc="5FCA5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C470DB"/>
    <w:multiLevelType w:val="hybridMultilevel"/>
    <w:tmpl w:val="37D2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16"/>
    <w:rsid w:val="000151E4"/>
    <w:rsid w:val="00022192"/>
    <w:rsid w:val="00023917"/>
    <w:rsid w:val="00027EC1"/>
    <w:rsid w:val="00054166"/>
    <w:rsid w:val="00065199"/>
    <w:rsid w:val="000810B0"/>
    <w:rsid w:val="000853C0"/>
    <w:rsid w:val="000B1C72"/>
    <w:rsid w:val="000C7B2A"/>
    <w:rsid w:val="000E53BF"/>
    <w:rsid w:val="000F05C7"/>
    <w:rsid w:val="000F2C92"/>
    <w:rsid w:val="001001C7"/>
    <w:rsid w:val="001023C2"/>
    <w:rsid w:val="00130553"/>
    <w:rsid w:val="00135A25"/>
    <w:rsid w:val="00137851"/>
    <w:rsid w:val="001433B7"/>
    <w:rsid w:val="00151FBE"/>
    <w:rsid w:val="00184F08"/>
    <w:rsid w:val="001965BC"/>
    <w:rsid w:val="001970E6"/>
    <w:rsid w:val="001E34A4"/>
    <w:rsid w:val="001F4111"/>
    <w:rsid w:val="00223971"/>
    <w:rsid w:val="00224B02"/>
    <w:rsid w:val="00236A6B"/>
    <w:rsid w:val="00241192"/>
    <w:rsid w:val="0027095C"/>
    <w:rsid w:val="002A167D"/>
    <w:rsid w:val="002B3C23"/>
    <w:rsid w:val="002D3B62"/>
    <w:rsid w:val="002F5665"/>
    <w:rsid w:val="00315EBD"/>
    <w:rsid w:val="00337E7D"/>
    <w:rsid w:val="00342CDF"/>
    <w:rsid w:val="00395AD2"/>
    <w:rsid w:val="003D61D1"/>
    <w:rsid w:val="003E53AE"/>
    <w:rsid w:val="00401D67"/>
    <w:rsid w:val="00406B1F"/>
    <w:rsid w:val="00495F7A"/>
    <w:rsid w:val="004B5DED"/>
    <w:rsid w:val="004F4CD1"/>
    <w:rsid w:val="00507C5F"/>
    <w:rsid w:val="005140E4"/>
    <w:rsid w:val="005315B4"/>
    <w:rsid w:val="00560166"/>
    <w:rsid w:val="00571FEE"/>
    <w:rsid w:val="005A144A"/>
    <w:rsid w:val="005C097D"/>
    <w:rsid w:val="005C0C9D"/>
    <w:rsid w:val="005E6139"/>
    <w:rsid w:val="00645E16"/>
    <w:rsid w:val="00670044"/>
    <w:rsid w:val="00684F7D"/>
    <w:rsid w:val="00687F53"/>
    <w:rsid w:val="00691065"/>
    <w:rsid w:val="00695F2D"/>
    <w:rsid w:val="006A1739"/>
    <w:rsid w:val="006B2FDB"/>
    <w:rsid w:val="006B58A8"/>
    <w:rsid w:val="006B7046"/>
    <w:rsid w:val="006E3702"/>
    <w:rsid w:val="006E476F"/>
    <w:rsid w:val="00730438"/>
    <w:rsid w:val="007476F3"/>
    <w:rsid w:val="00756506"/>
    <w:rsid w:val="0076125B"/>
    <w:rsid w:val="00764322"/>
    <w:rsid w:val="007B3621"/>
    <w:rsid w:val="007D0123"/>
    <w:rsid w:val="007E7749"/>
    <w:rsid w:val="00833C6F"/>
    <w:rsid w:val="00835548"/>
    <w:rsid w:val="00841F3F"/>
    <w:rsid w:val="00880BDF"/>
    <w:rsid w:val="008B1C23"/>
    <w:rsid w:val="008B254E"/>
    <w:rsid w:val="008F3287"/>
    <w:rsid w:val="00926A87"/>
    <w:rsid w:val="009451B8"/>
    <w:rsid w:val="00961C0F"/>
    <w:rsid w:val="00973D9A"/>
    <w:rsid w:val="009C03C7"/>
    <w:rsid w:val="009D7C76"/>
    <w:rsid w:val="009E0B9E"/>
    <w:rsid w:val="00A13702"/>
    <w:rsid w:val="00A412B1"/>
    <w:rsid w:val="00A54706"/>
    <w:rsid w:val="00AA20B2"/>
    <w:rsid w:val="00AB0FAE"/>
    <w:rsid w:val="00B10C44"/>
    <w:rsid w:val="00B16D7A"/>
    <w:rsid w:val="00B43E94"/>
    <w:rsid w:val="00BD4E3C"/>
    <w:rsid w:val="00BE7550"/>
    <w:rsid w:val="00BF5BF3"/>
    <w:rsid w:val="00C254A2"/>
    <w:rsid w:val="00C4456B"/>
    <w:rsid w:val="00C52E4C"/>
    <w:rsid w:val="00C64580"/>
    <w:rsid w:val="00C9610B"/>
    <w:rsid w:val="00CB5C14"/>
    <w:rsid w:val="00CD453A"/>
    <w:rsid w:val="00CD7DC3"/>
    <w:rsid w:val="00D01932"/>
    <w:rsid w:val="00D32CEC"/>
    <w:rsid w:val="00D766BA"/>
    <w:rsid w:val="00D81834"/>
    <w:rsid w:val="00DA215B"/>
    <w:rsid w:val="00DB5654"/>
    <w:rsid w:val="00DC3FBF"/>
    <w:rsid w:val="00DD3610"/>
    <w:rsid w:val="00DE0BA1"/>
    <w:rsid w:val="00DE23A1"/>
    <w:rsid w:val="00DF5A3E"/>
    <w:rsid w:val="00E40A1B"/>
    <w:rsid w:val="00E42AB5"/>
    <w:rsid w:val="00E54A21"/>
    <w:rsid w:val="00E70F4B"/>
    <w:rsid w:val="00E81FD0"/>
    <w:rsid w:val="00E85AA7"/>
    <w:rsid w:val="00E85F76"/>
    <w:rsid w:val="00EA255A"/>
    <w:rsid w:val="00ED06FC"/>
    <w:rsid w:val="00F205D2"/>
    <w:rsid w:val="00F247D1"/>
    <w:rsid w:val="00F60DA6"/>
    <w:rsid w:val="00F66784"/>
    <w:rsid w:val="00F91329"/>
    <w:rsid w:val="00FC2A79"/>
    <w:rsid w:val="00FC7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45E16"/>
    <w:rPr>
      <w:color w:val="0000FF"/>
      <w:u w:val="single"/>
    </w:rPr>
  </w:style>
  <w:style w:type="paragraph" w:styleId="a5">
    <w:name w:val="List Paragraph"/>
    <w:basedOn w:val="a"/>
    <w:uiPriority w:val="34"/>
    <w:qFormat/>
    <w:rsid w:val="00CD7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45E16"/>
    <w:rPr>
      <w:color w:val="0000FF"/>
      <w:u w:val="single"/>
    </w:rPr>
  </w:style>
  <w:style w:type="paragraph" w:styleId="a5">
    <w:name w:val="List Paragraph"/>
    <w:basedOn w:val="a"/>
    <w:uiPriority w:val="34"/>
    <w:qFormat/>
    <w:rsid w:val="00CD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752">
      <w:bodyDiv w:val="1"/>
      <w:marLeft w:val="0"/>
      <w:marRight w:val="0"/>
      <w:marTop w:val="0"/>
      <w:marBottom w:val="0"/>
      <w:divBdr>
        <w:top w:val="none" w:sz="0" w:space="0" w:color="auto"/>
        <w:left w:val="none" w:sz="0" w:space="0" w:color="auto"/>
        <w:bottom w:val="none" w:sz="0" w:space="0" w:color="auto"/>
        <w:right w:val="none" w:sz="0" w:space="0" w:color="auto"/>
      </w:divBdr>
    </w:div>
    <w:div w:id="149950378">
      <w:bodyDiv w:val="1"/>
      <w:marLeft w:val="0"/>
      <w:marRight w:val="0"/>
      <w:marTop w:val="0"/>
      <w:marBottom w:val="0"/>
      <w:divBdr>
        <w:top w:val="none" w:sz="0" w:space="0" w:color="auto"/>
        <w:left w:val="none" w:sz="0" w:space="0" w:color="auto"/>
        <w:bottom w:val="none" w:sz="0" w:space="0" w:color="auto"/>
        <w:right w:val="none" w:sz="0" w:space="0" w:color="auto"/>
      </w:divBdr>
    </w:div>
    <w:div w:id="171650955">
      <w:bodyDiv w:val="1"/>
      <w:marLeft w:val="0"/>
      <w:marRight w:val="0"/>
      <w:marTop w:val="0"/>
      <w:marBottom w:val="0"/>
      <w:divBdr>
        <w:top w:val="none" w:sz="0" w:space="0" w:color="auto"/>
        <w:left w:val="none" w:sz="0" w:space="0" w:color="auto"/>
        <w:bottom w:val="none" w:sz="0" w:space="0" w:color="auto"/>
        <w:right w:val="none" w:sz="0" w:space="0" w:color="auto"/>
      </w:divBdr>
    </w:div>
    <w:div w:id="298922911">
      <w:bodyDiv w:val="1"/>
      <w:marLeft w:val="0"/>
      <w:marRight w:val="0"/>
      <w:marTop w:val="0"/>
      <w:marBottom w:val="0"/>
      <w:divBdr>
        <w:top w:val="none" w:sz="0" w:space="0" w:color="auto"/>
        <w:left w:val="none" w:sz="0" w:space="0" w:color="auto"/>
        <w:bottom w:val="none" w:sz="0" w:space="0" w:color="auto"/>
        <w:right w:val="none" w:sz="0" w:space="0" w:color="auto"/>
      </w:divBdr>
    </w:div>
    <w:div w:id="339815160">
      <w:bodyDiv w:val="1"/>
      <w:marLeft w:val="0"/>
      <w:marRight w:val="0"/>
      <w:marTop w:val="0"/>
      <w:marBottom w:val="0"/>
      <w:divBdr>
        <w:top w:val="none" w:sz="0" w:space="0" w:color="auto"/>
        <w:left w:val="none" w:sz="0" w:space="0" w:color="auto"/>
        <w:bottom w:val="none" w:sz="0" w:space="0" w:color="auto"/>
        <w:right w:val="none" w:sz="0" w:space="0" w:color="auto"/>
      </w:divBdr>
    </w:div>
    <w:div w:id="341591113">
      <w:bodyDiv w:val="1"/>
      <w:marLeft w:val="0"/>
      <w:marRight w:val="0"/>
      <w:marTop w:val="0"/>
      <w:marBottom w:val="0"/>
      <w:divBdr>
        <w:top w:val="none" w:sz="0" w:space="0" w:color="auto"/>
        <w:left w:val="none" w:sz="0" w:space="0" w:color="auto"/>
        <w:bottom w:val="none" w:sz="0" w:space="0" w:color="auto"/>
        <w:right w:val="none" w:sz="0" w:space="0" w:color="auto"/>
      </w:divBdr>
    </w:div>
    <w:div w:id="363211921">
      <w:bodyDiv w:val="1"/>
      <w:marLeft w:val="0"/>
      <w:marRight w:val="0"/>
      <w:marTop w:val="0"/>
      <w:marBottom w:val="0"/>
      <w:divBdr>
        <w:top w:val="none" w:sz="0" w:space="0" w:color="auto"/>
        <w:left w:val="none" w:sz="0" w:space="0" w:color="auto"/>
        <w:bottom w:val="none" w:sz="0" w:space="0" w:color="auto"/>
        <w:right w:val="none" w:sz="0" w:space="0" w:color="auto"/>
      </w:divBdr>
    </w:div>
    <w:div w:id="384570509">
      <w:bodyDiv w:val="1"/>
      <w:marLeft w:val="0"/>
      <w:marRight w:val="0"/>
      <w:marTop w:val="0"/>
      <w:marBottom w:val="0"/>
      <w:divBdr>
        <w:top w:val="none" w:sz="0" w:space="0" w:color="auto"/>
        <w:left w:val="none" w:sz="0" w:space="0" w:color="auto"/>
        <w:bottom w:val="none" w:sz="0" w:space="0" w:color="auto"/>
        <w:right w:val="none" w:sz="0" w:space="0" w:color="auto"/>
      </w:divBdr>
    </w:div>
    <w:div w:id="402222054">
      <w:bodyDiv w:val="1"/>
      <w:marLeft w:val="0"/>
      <w:marRight w:val="0"/>
      <w:marTop w:val="0"/>
      <w:marBottom w:val="0"/>
      <w:divBdr>
        <w:top w:val="none" w:sz="0" w:space="0" w:color="auto"/>
        <w:left w:val="none" w:sz="0" w:space="0" w:color="auto"/>
        <w:bottom w:val="none" w:sz="0" w:space="0" w:color="auto"/>
        <w:right w:val="none" w:sz="0" w:space="0" w:color="auto"/>
      </w:divBdr>
    </w:div>
    <w:div w:id="409037629">
      <w:bodyDiv w:val="1"/>
      <w:marLeft w:val="0"/>
      <w:marRight w:val="0"/>
      <w:marTop w:val="0"/>
      <w:marBottom w:val="0"/>
      <w:divBdr>
        <w:top w:val="none" w:sz="0" w:space="0" w:color="auto"/>
        <w:left w:val="none" w:sz="0" w:space="0" w:color="auto"/>
        <w:bottom w:val="none" w:sz="0" w:space="0" w:color="auto"/>
        <w:right w:val="none" w:sz="0" w:space="0" w:color="auto"/>
      </w:divBdr>
      <w:divsChild>
        <w:div w:id="766922451">
          <w:marLeft w:val="0"/>
          <w:marRight w:val="0"/>
          <w:marTop w:val="192"/>
          <w:marBottom w:val="0"/>
          <w:divBdr>
            <w:top w:val="none" w:sz="0" w:space="0" w:color="auto"/>
            <w:left w:val="none" w:sz="0" w:space="0" w:color="auto"/>
            <w:bottom w:val="none" w:sz="0" w:space="0" w:color="auto"/>
            <w:right w:val="none" w:sz="0" w:space="0" w:color="auto"/>
          </w:divBdr>
        </w:div>
        <w:div w:id="299070292">
          <w:marLeft w:val="0"/>
          <w:marRight w:val="0"/>
          <w:marTop w:val="192"/>
          <w:marBottom w:val="0"/>
          <w:divBdr>
            <w:top w:val="none" w:sz="0" w:space="0" w:color="auto"/>
            <w:left w:val="none" w:sz="0" w:space="0" w:color="auto"/>
            <w:bottom w:val="none" w:sz="0" w:space="0" w:color="auto"/>
            <w:right w:val="none" w:sz="0" w:space="0" w:color="auto"/>
          </w:divBdr>
        </w:div>
      </w:divsChild>
    </w:div>
    <w:div w:id="414395989">
      <w:bodyDiv w:val="1"/>
      <w:marLeft w:val="0"/>
      <w:marRight w:val="0"/>
      <w:marTop w:val="0"/>
      <w:marBottom w:val="0"/>
      <w:divBdr>
        <w:top w:val="none" w:sz="0" w:space="0" w:color="auto"/>
        <w:left w:val="none" w:sz="0" w:space="0" w:color="auto"/>
        <w:bottom w:val="none" w:sz="0" w:space="0" w:color="auto"/>
        <w:right w:val="none" w:sz="0" w:space="0" w:color="auto"/>
      </w:divBdr>
    </w:div>
    <w:div w:id="427385356">
      <w:bodyDiv w:val="1"/>
      <w:marLeft w:val="0"/>
      <w:marRight w:val="0"/>
      <w:marTop w:val="0"/>
      <w:marBottom w:val="0"/>
      <w:divBdr>
        <w:top w:val="none" w:sz="0" w:space="0" w:color="auto"/>
        <w:left w:val="none" w:sz="0" w:space="0" w:color="auto"/>
        <w:bottom w:val="none" w:sz="0" w:space="0" w:color="auto"/>
        <w:right w:val="none" w:sz="0" w:space="0" w:color="auto"/>
      </w:divBdr>
    </w:div>
    <w:div w:id="509106717">
      <w:bodyDiv w:val="1"/>
      <w:marLeft w:val="0"/>
      <w:marRight w:val="0"/>
      <w:marTop w:val="0"/>
      <w:marBottom w:val="0"/>
      <w:divBdr>
        <w:top w:val="none" w:sz="0" w:space="0" w:color="auto"/>
        <w:left w:val="none" w:sz="0" w:space="0" w:color="auto"/>
        <w:bottom w:val="none" w:sz="0" w:space="0" w:color="auto"/>
        <w:right w:val="none" w:sz="0" w:space="0" w:color="auto"/>
      </w:divBdr>
    </w:div>
    <w:div w:id="557783868">
      <w:bodyDiv w:val="1"/>
      <w:marLeft w:val="0"/>
      <w:marRight w:val="0"/>
      <w:marTop w:val="0"/>
      <w:marBottom w:val="0"/>
      <w:divBdr>
        <w:top w:val="none" w:sz="0" w:space="0" w:color="auto"/>
        <w:left w:val="none" w:sz="0" w:space="0" w:color="auto"/>
        <w:bottom w:val="none" w:sz="0" w:space="0" w:color="auto"/>
        <w:right w:val="none" w:sz="0" w:space="0" w:color="auto"/>
      </w:divBdr>
    </w:div>
    <w:div w:id="614219220">
      <w:bodyDiv w:val="1"/>
      <w:marLeft w:val="0"/>
      <w:marRight w:val="0"/>
      <w:marTop w:val="0"/>
      <w:marBottom w:val="0"/>
      <w:divBdr>
        <w:top w:val="none" w:sz="0" w:space="0" w:color="auto"/>
        <w:left w:val="none" w:sz="0" w:space="0" w:color="auto"/>
        <w:bottom w:val="none" w:sz="0" w:space="0" w:color="auto"/>
        <w:right w:val="none" w:sz="0" w:space="0" w:color="auto"/>
      </w:divBdr>
    </w:div>
    <w:div w:id="624431997">
      <w:bodyDiv w:val="1"/>
      <w:marLeft w:val="0"/>
      <w:marRight w:val="0"/>
      <w:marTop w:val="0"/>
      <w:marBottom w:val="0"/>
      <w:divBdr>
        <w:top w:val="none" w:sz="0" w:space="0" w:color="auto"/>
        <w:left w:val="none" w:sz="0" w:space="0" w:color="auto"/>
        <w:bottom w:val="none" w:sz="0" w:space="0" w:color="auto"/>
        <w:right w:val="none" w:sz="0" w:space="0" w:color="auto"/>
      </w:divBdr>
    </w:div>
    <w:div w:id="644093702">
      <w:bodyDiv w:val="1"/>
      <w:marLeft w:val="0"/>
      <w:marRight w:val="0"/>
      <w:marTop w:val="0"/>
      <w:marBottom w:val="0"/>
      <w:divBdr>
        <w:top w:val="none" w:sz="0" w:space="0" w:color="auto"/>
        <w:left w:val="none" w:sz="0" w:space="0" w:color="auto"/>
        <w:bottom w:val="none" w:sz="0" w:space="0" w:color="auto"/>
        <w:right w:val="none" w:sz="0" w:space="0" w:color="auto"/>
      </w:divBdr>
    </w:div>
    <w:div w:id="654653011">
      <w:bodyDiv w:val="1"/>
      <w:marLeft w:val="0"/>
      <w:marRight w:val="0"/>
      <w:marTop w:val="0"/>
      <w:marBottom w:val="0"/>
      <w:divBdr>
        <w:top w:val="none" w:sz="0" w:space="0" w:color="auto"/>
        <w:left w:val="none" w:sz="0" w:space="0" w:color="auto"/>
        <w:bottom w:val="none" w:sz="0" w:space="0" w:color="auto"/>
        <w:right w:val="none" w:sz="0" w:space="0" w:color="auto"/>
      </w:divBdr>
    </w:div>
    <w:div w:id="657811455">
      <w:bodyDiv w:val="1"/>
      <w:marLeft w:val="0"/>
      <w:marRight w:val="0"/>
      <w:marTop w:val="0"/>
      <w:marBottom w:val="0"/>
      <w:divBdr>
        <w:top w:val="none" w:sz="0" w:space="0" w:color="auto"/>
        <w:left w:val="none" w:sz="0" w:space="0" w:color="auto"/>
        <w:bottom w:val="none" w:sz="0" w:space="0" w:color="auto"/>
        <w:right w:val="none" w:sz="0" w:space="0" w:color="auto"/>
      </w:divBdr>
    </w:div>
    <w:div w:id="663627747">
      <w:bodyDiv w:val="1"/>
      <w:marLeft w:val="0"/>
      <w:marRight w:val="0"/>
      <w:marTop w:val="0"/>
      <w:marBottom w:val="0"/>
      <w:divBdr>
        <w:top w:val="none" w:sz="0" w:space="0" w:color="auto"/>
        <w:left w:val="none" w:sz="0" w:space="0" w:color="auto"/>
        <w:bottom w:val="none" w:sz="0" w:space="0" w:color="auto"/>
        <w:right w:val="none" w:sz="0" w:space="0" w:color="auto"/>
      </w:divBdr>
    </w:div>
    <w:div w:id="700055611">
      <w:bodyDiv w:val="1"/>
      <w:marLeft w:val="0"/>
      <w:marRight w:val="0"/>
      <w:marTop w:val="0"/>
      <w:marBottom w:val="0"/>
      <w:divBdr>
        <w:top w:val="none" w:sz="0" w:space="0" w:color="auto"/>
        <w:left w:val="none" w:sz="0" w:space="0" w:color="auto"/>
        <w:bottom w:val="none" w:sz="0" w:space="0" w:color="auto"/>
        <w:right w:val="none" w:sz="0" w:space="0" w:color="auto"/>
      </w:divBdr>
    </w:div>
    <w:div w:id="706758470">
      <w:bodyDiv w:val="1"/>
      <w:marLeft w:val="0"/>
      <w:marRight w:val="0"/>
      <w:marTop w:val="0"/>
      <w:marBottom w:val="0"/>
      <w:divBdr>
        <w:top w:val="none" w:sz="0" w:space="0" w:color="auto"/>
        <w:left w:val="none" w:sz="0" w:space="0" w:color="auto"/>
        <w:bottom w:val="none" w:sz="0" w:space="0" w:color="auto"/>
        <w:right w:val="none" w:sz="0" w:space="0" w:color="auto"/>
      </w:divBdr>
    </w:div>
    <w:div w:id="724794693">
      <w:bodyDiv w:val="1"/>
      <w:marLeft w:val="0"/>
      <w:marRight w:val="0"/>
      <w:marTop w:val="0"/>
      <w:marBottom w:val="0"/>
      <w:divBdr>
        <w:top w:val="none" w:sz="0" w:space="0" w:color="auto"/>
        <w:left w:val="none" w:sz="0" w:space="0" w:color="auto"/>
        <w:bottom w:val="none" w:sz="0" w:space="0" w:color="auto"/>
        <w:right w:val="none" w:sz="0" w:space="0" w:color="auto"/>
      </w:divBdr>
    </w:div>
    <w:div w:id="725880256">
      <w:bodyDiv w:val="1"/>
      <w:marLeft w:val="0"/>
      <w:marRight w:val="0"/>
      <w:marTop w:val="0"/>
      <w:marBottom w:val="0"/>
      <w:divBdr>
        <w:top w:val="none" w:sz="0" w:space="0" w:color="auto"/>
        <w:left w:val="none" w:sz="0" w:space="0" w:color="auto"/>
        <w:bottom w:val="none" w:sz="0" w:space="0" w:color="auto"/>
        <w:right w:val="none" w:sz="0" w:space="0" w:color="auto"/>
      </w:divBdr>
    </w:div>
    <w:div w:id="729815930">
      <w:bodyDiv w:val="1"/>
      <w:marLeft w:val="0"/>
      <w:marRight w:val="0"/>
      <w:marTop w:val="0"/>
      <w:marBottom w:val="0"/>
      <w:divBdr>
        <w:top w:val="none" w:sz="0" w:space="0" w:color="auto"/>
        <w:left w:val="none" w:sz="0" w:space="0" w:color="auto"/>
        <w:bottom w:val="none" w:sz="0" w:space="0" w:color="auto"/>
        <w:right w:val="none" w:sz="0" w:space="0" w:color="auto"/>
      </w:divBdr>
    </w:div>
    <w:div w:id="740104964">
      <w:bodyDiv w:val="1"/>
      <w:marLeft w:val="0"/>
      <w:marRight w:val="0"/>
      <w:marTop w:val="0"/>
      <w:marBottom w:val="0"/>
      <w:divBdr>
        <w:top w:val="none" w:sz="0" w:space="0" w:color="auto"/>
        <w:left w:val="none" w:sz="0" w:space="0" w:color="auto"/>
        <w:bottom w:val="none" w:sz="0" w:space="0" w:color="auto"/>
        <w:right w:val="none" w:sz="0" w:space="0" w:color="auto"/>
      </w:divBdr>
    </w:div>
    <w:div w:id="766997952">
      <w:bodyDiv w:val="1"/>
      <w:marLeft w:val="0"/>
      <w:marRight w:val="0"/>
      <w:marTop w:val="0"/>
      <w:marBottom w:val="0"/>
      <w:divBdr>
        <w:top w:val="none" w:sz="0" w:space="0" w:color="auto"/>
        <w:left w:val="none" w:sz="0" w:space="0" w:color="auto"/>
        <w:bottom w:val="none" w:sz="0" w:space="0" w:color="auto"/>
        <w:right w:val="none" w:sz="0" w:space="0" w:color="auto"/>
      </w:divBdr>
    </w:div>
    <w:div w:id="780682749">
      <w:bodyDiv w:val="1"/>
      <w:marLeft w:val="0"/>
      <w:marRight w:val="0"/>
      <w:marTop w:val="0"/>
      <w:marBottom w:val="0"/>
      <w:divBdr>
        <w:top w:val="none" w:sz="0" w:space="0" w:color="auto"/>
        <w:left w:val="none" w:sz="0" w:space="0" w:color="auto"/>
        <w:bottom w:val="none" w:sz="0" w:space="0" w:color="auto"/>
        <w:right w:val="none" w:sz="0" w:space="0" w:color="auto"/>
      </w:divBdr>
    </w:div>
    <w:div w:id="836648851">
      <w:bodyDiv w:val="1"/>
      <w:marLeft w:val="0"/>
      <w:marRight w:val="0"/>
      <w:marTop w:val="0"/>
      <w:marBottom w:val="0"/>
      <w:divBdr>
        <w:top w:val="none" w:sz="0" w:space="0" w:color="auto"/>
        <w:left w:val="none" w:sz="0" w:space="0" w:color="auto"/>
        <w:bottom w:val="none" w:sz="0" w:space="0" w:color="auto"/>
        <w:right w:val="none" w:sz="0" w:space="0" w:color="auto"/>
      </w:divBdr>
    </w:div>
    <w:div w:id="844973510">
      <w:bodyDiv w:val="1"/>
      <w:marLeft w:val="0"/>
      <w:marRight w:val="0"/>
      <w:marTop w:val="0"/>
      <w:marBottom w:val="0"/>
      <w:divBdr>
        <w:top w:val="none" w:sz="0" w:space="0" w:color="auto"/>
        <w:left w:val="none" w:sz="0" w:space="0" w:color="auto"/>
        <w:bottom w:val="none" w:sz="0" w:space="0" w:color="auto"/>
        <w:right w:val="none" w:sz="0" w:space="0" w:color="auto"/>
      </w:divBdr>
      <w:divsChild>
        <w:div w:id="989938548">
          <w:marLeft w:val="0"/>
          <w:marRight w:val="0"/>
          <w:marTop w:val="192"/>
          <w:marBottom w:val="0"/>
          <w:divBdr>
            <w:top w:val="none" w:sz="0" w:space="0" w:color="auto"/>
            <w:left w:val="none" w:sz="0" w:space="0" w:color="auto"/>
            <w:bottom w:val="none" w:sz="0" w:space="0" w:color="auto"/>
            <w:right w:val="none" w:sz="0" w:space="0" w:color="auto"/>
          </w:divBdr>
        </w:div>
        <w:div w:id="1630893429">
          <w:marLeft w:val="0"/>
          <w:marRight w:val="0"/>
          <w:marTop w:val="192"/>
          <w:marBottom w:val="0"/>
          <w:divBdr>
            <w:top w:val="none" w:sz="0" w:space="0" w:color="auto"/>
            <w:left w:val="none" w:sz="0" w:space="0" w:color="auto"/>
            <w:bottom w:val="none" w:sz="0" w:space="0" w:color="auto"/>
            <w:right w:val="none" w:sz="0" w:space="0" w:color="auto"/>
          </w:divBdr>
        </w:div>
      </w:divsChild>
    </w:div>
    <w:div w:id="901333434">
      <w:bodyDiv w:val="1"/>
      <w:marLeft w:val="0"/>
      <w:marRight w:val="0"/>
      <w:marTop w:val="0"/>
      <w:marBottom w:val="0"/>
      <w:divBdr>
        <w:top w:val="none" w:sz="0" w:space="0" w:color="auto"/>
        <w:left w:val="none" w:sz="0" w:space="0" w:color="auto"/>
        <w:bottom w:val="none" w:sz="0" w:space="0" w:color="auto"/>
        <w:right w:val="none" w:sz="0" w:space="0" w:color="auto"/>
      </w:divBdr>
      <w:divsChild>
        <w:div w:id="1783528089">
          <w:marLeft w:val="0"/>
          <w:marRight w:val="0"/>
          <w:marTop w:val="0"/>
          <w:marBottom w:val="0"/>
          <w:divBdr>
            <w:top w:val="none" w:sz="0" w:space="0" w:color="auto"/>
            <w:left w:val="none" w:sz="0" w:space="0" w:color="auto"/>
            <w:bottom w:val="none" w:sz="0" w:space="0" w:color="auto"/>
            <w:right w:val="none" w:sz="0" w:space="0" w:color="auto"/>
          </w:divBdr>
        </w:div>
        <w:div w:id="1713457188">
          <w:marLeft w:val="0"/>
          <w:marRight w:val="0"/>
          <w:marTop w:val="0"/>
          <w:marBottom w:val="0"/>
          <w:divBdr>
            <w:top w:val="none" w:sz="0" w:space="0" w:color="auto"/>
            <w:left w:val="none" w:sz="0" w:space="0" w:color="auto"/>
            <w:bottom w:val="none" w:sz="0" w:space="0" w:color="auto"/>
            <w:right w:val="none" w:sz="0" w:space="0" w:color="auto"/>
          </w:divBdr>
        </w:div>
      </w:divsChild>
    </w:div>
    <w:div w:id="911739325">
      <w:bodyDiv w:val="1"/>
      <w:marLeft w:val="0"/>
      <w:marRight w:val="0"/>
      <w:marTop w:val="0"/>
      <w:marBottom w:val="0"/>
      <w:divBdr>
        <w:top w:val="none" w:sz="0" w:space="0" w:color="auto"/>
        <w:left w:val="none" w:sz="0" w:space="0" w:color="auto"/>
        <w:bottom w:val="none" w:sz="0" w:space="0" w:color="auto"/>
        <w:right w:val="none" w:sz="0" w:space="0" w:color="auto"/>
      </w:divBdr>
    </w:div>
    <w:div w:id="926036169">
      <w:bodyDiv w:val="1"/>
      <w:marLeft w:val="0"/>
      <w:marRight w:val="0"/>
      <w:marTop w:val="0"/>
      <w:marBottom w:val="0"/>
      <w:divBdr>
        <w:top w:val="none" w:sz="0" w:space="0" w:color="auto"/>
        <w:left w:val="none" w:sz="0" w:space="0" w:color="auto"/>
        <w:bottom w:val="none" w:sz="0" w:space="0" w:color="auto"/>
        <w:right w:val="none" w:sz="0" w:space="0" w:color="auto"/>
      </w:divBdr>
    </w:div>
    <w:div w:id="927277621">
      <w:bodyDiv w:val="1"/>
      <w:marLeft w:val="0"/>
      <w:marRight w:val="0"/>
      <w:marTop w:val="0"/>
      <w:marBottom w:val="0"/>
      <w:divBdr>
        <w:top w:val="none" w:sz="0" w:space="0" w:color="auto"/>
        <w:left w:val="none" w:sz="0" w:space="0" w:color="auto"/>
        <w:bottom w:val="none" w:sz="0" w:space="0" w:color="auto"/>
        <w:right w:val="none" w:sz="0" w:space="0" w:color="auto"/>
      </w:divBdr>
    </w:div>
    <w:div w:id="944775009">
      <w:bodyDiv w:val="1"/>
      <w:marLeft w:val="0"/>
      <w:marRight w:val="0"/>
      <w:marTop w:val="0"/>
      <w:marBottom w:val="0"/>
      <w:divBdr>
        <w:top w:val="none" w:sz="0" w:space="0" w:color="auto"/>
        <w:left w:val="none" w:sz="0" w:space="0" w:color="auto"/>
        <w:bottom w:val="none" w:sz="0" w:space="0" w:color="auto"/>
        <w:right w:val="none" w:sz="0" w:space="0" w:color="auto"/>
      </w:divBdr>
    </w:div>
    <w:div w:id="947002240">
      <w:bodyDiv w:val="1"/>
      <w:marLeft w:val="0"/>
      <w:marRight w:val="0"/>
      <w:marTop w:val="0"/>
      <w:marBottom w:val="0"/>
      <w:divBdr>
        <w:top w:val="none" w:sz="0" w:space="0" w:color="auto"/>
        <w:left w:val="none" w:sz="0" w:space="0" w:color="auto"/>
        <w:bottom w:val="none" w:sz="0" w:space="0" w:color="auto"/>
        <w:right w:val="none" w:sz="0" w:space="0" w:color="auto"/>
      </w:divBdr>
    </w:div>
    <w:div w:id="978220577">
      <w:bodyDiv w:val="1"/>
      <w:marLeft w:val="0"/>
      <w:marRight w:val="0"/>
      <w:marTop w:val="0"/>
      <w:marBottom w:val="0"/>
      <w:divBdr>
        <w:top w:val="none" w:sz="0" w:space="0" w:color="auto"/>
        <w:left w:val="none" w:sz="0" w:space="0" w:color="auto"/>
        <w:bottom w:val="none" w:sz="0" w:space="0" w:color="auto"/>
        <w:right w:val="none" w:sz="0" w:space="0" w:color="auto"/>
      </w:divBdr>
    </w:div>
    <w:div w:id="993145575">
      <w:bodyDiv w:val="1"/>
      <w:marLeft w:val="0"/>
      <w:marRight w:val="0"/>
      <w:marTop w:val="0"/>
      <w:marBottom w:val="0"/>
      <w:divBdr>
        <w:top w:val="none" w:sz="0" w:space="0" w:color="auto"/>
        <w:left w:val="none" w:sz="0" w:space="0" w:color="auto"/>
        <w:bottom w:val="none" w:sz="0" w:space="0" w:color="auto"/>
        <w:right w:val="none" w:sz="0" w:space="0" w:color="auto"/>
      </w:divBdr>
    </w:div>
    <w:div w:id="1016737465">
      <w:bodyDiv w:val="1"/>
      <w:marLeft w:val="0"/>
      <w:marRight w:val="0"/>
      <w:marTop w:val="0"/>
      <w:marBottom w:val="0"/>
      <w:divBdr>
        <w:top w:val="none" w:sz="0" w:space="0" w:color="auto"/>
        <w:left w:val="none" w:sz="0" w:space="0" w:color="auto"/>
        <w:bottom w:val="none" w:sz="0" w:space="0" w:color="auto"/>
        <w:right w:val="none" w:sz="0" w:space="0" w:color="auto"/>
      </w:divBdr>
    </w:div>
    <w:div w:id="1060708192">
      <w:bodyDiv w:val="1"/>
      <w:marLeft w:val="0"/>
      <w:marRight w:val="0"/>
      <w:marTop w:val="0"/>
      <w:marBottom w:val="0"/>
      <w:divBdr>
        <w:top w:val="none" w:sz="0" w:space="0" w:color="auto"/>
        <w:left w:val="none" w:sz="0" w:space="0" w:color="auto"/>
        <w:bottom w:val="none" w:sz="0" w:space="0" w:color="auto"/>
        <w:right w:val="none" w:sz="0" w:space="0" w:color="auto"/>
      </w:divBdr>
    </w:div>
    <w:div w:id="1095590682">
      <w:bodyDiv w:val="1"/>
      <w:marLeft w:val="0"/>
      <w:marRight w:val="0"/>
      <w:marTop w:val="0"/>
      <w:marBottom w:val="0"/>
      <w:divBdr>
        <w:top w:val="none" w:sz="0" w:space="0" w:color="auto"/>
        <w:left w:val="none" w:sz="0" w:space="0" w:color="auto"/>
        <w:bottom w:val="none" w:sz="0" w:space="0" w:color="auto"/>
        <w:right w:val="none" w:sz="0" w:space="0" w:color="auto"/>
      </w:divBdr>
    </w:div>
    <w:div w:id="1099136732">
      <w:bodyDiv w:val="1"/>
      <w:marLeft w:val="0"/>
      <w:marRight w:val="0"/>
      <w:marTop w:val="0"/>
      <w:marBottom w:val="0"/>
      <w:divBdr>
        <w:top w:val="none" w:sz="0" w:space="0" w:color="auto"/>
        <w:left w:val="none" w:sz="0" w:space="0" w:color="auto"/>
        <w:bottom w:val="none" w:sz="0" w:space="0" w:color="auto"/>
        <w:right w:val="none" w:sz="0" w:space="0" w:color="auto"/>
      </w:divBdr>
    </w:div>
    <w:div w:id="1141460320">
      <w:bodyDiv w:val="1"/>
      <w:marLeft w:val="0"/>
      <w:marRight w:val="0"/>
      <w:marTop w:val="0"/>
      <w:marBottom w:val="0"/>
      <w:divBdr>
        <w:top w:val="none" w:sz="0" w:space="0" w:color="auto"/>
        <w:left w:val="none" w:sz="0" w:space="0" w:color="auto"/>
        <w:bottom w:val="none" w:sz="0" w:space="0" w:color="auto"/>
        <w:right w:val="none" w:sz="0" w:space="0" w:color="auto"/>
      </w:divBdr>
    </w:div>
    <w:div w:id="1196773909">
      <w:bodyDiv w:val="1"/>
      <w:marLeft w:val="0"/>
      <w:marRight w:val="0"/>
      <w:marTop w:val="0"/>
      <w:marBottom w:val="0"/>
      <w:divBdr>
        <w:top w:val="none" w:sz="0" w:space="0" w:color="auto"/>
        <w:left w:val="none" w:sz="0" w:space="0" w:color="auto"/>
        <w:bottom w:val="none" w:sz="0" w:space="0" w:color="auto"/>
        <w:right w:val="none" w:sz="0" w:space="0" w:color="auto"/>
      </w:divBdr>
    </w:div>
    <w:div w:id="1229461810">
      <w:bodyDiv w:val="1"/>
      <w:marLeft w:val="0"/>
      <w:marRight w:val="0"/>
      <w:marTop w:val="0"/>
      <w:marBottom w:val="0"/>
      <w:divBdr>
        <w:top w:val="none" w:sz="0" w:space="0" w:color="auto"/>
        <w:left w:val="none" w:sz="0" w:space="0" w:color="auto"/>
        <w:bottom w:val="none" w:sz="0" w:space="0" w:color="auto"/>
        <w:right w:val="none" w:sz="0" w:space="0" w:color="auto"/>
      </w:divBdr>
    </w:div>
    <w:div w:id="1255018721">
      <w:bodyDiv w:val="1"/>
      <w:marLeft w:val="0"/>
      <w:marRight w:val="0"/>
      <w:marTop w:val="0"/>
      <w:marBottom w:val="0"/>
      <w:divBdr>
        <w:top w:val="none" w:sz="0" w:space="0" w:color="auto"/>
        <w:left w:val="none" w:sz="0" w:space="0" w:color="auto"/>
        <w:bottom w:val="none" w:sz="0" w:space="0" w:color="auto"/>
        <w:right w:val="none" w:sz="0" w:space="0" w:color="auto"/>
      </w:divBdr>
    </w:div>
    <w:div w:id="1286887437">
      <w:bodyDiv w:val="1"/>
      <w:marLeft w:val="0"/>
      <w:marRight w:val="0"/>
      <w:marTop w:val="0"/>
      <w:marBottom w:val="0"/>
      <w:divBdr>
        <w:top w:val="none" w:sz="0" w:space="0" w:color="auto"/>
        <w:left w:val="none" w:sz="0" w:space="0" w:color="auto"/>
        <w:bottom w:val="none" w:sz="0" w:space="0" w:color="auto"/>
        <w:right w:val="none" w:sz="0" w:space="0" w:color="auto"/>
      </w:divBdr>
    </w:div>
    <w:div w:id="1293439027">
      <w:bodyDiv w:val="1"/>
      <w:marLeft w:val="0"/>
      <w:marRight w:val="0"/>
      <w:marTop w:val="0"/>
      <w:marBottom w:val="0"/>
      <w:divBdr>
        <w:top w:val="none" w:sz="0" w:space="0" w:color="auto"/>
        <w:left w:val="none" w:sz="0" w:space="0" w:color="auto"/>
        <w:bottom w:val="none" w:sz="0" w:space="0" w:color="auto"/>
        <w:right w:val="none" w:sz="0" w:space="0" w:color="auto"/>
      </w:divBdr>
    </w:div>
    <w:div w:id="1325275861">
      <w:bodyDiv w:val="1"/>
      <w:marLeft w:val="0"/>
      <w:marRight w:val="0"/>
      <w:marTop w:val="0"/>
      <w:marBottom w:val="0"/>
      <w:divBdr>
        <w:top w:val="none" w:sz="0" w:space="0" w:color="auto"/>
        <w:left w:val="none" w:sz="0" w:space="0" w:color="auto"/>
        <w:bottom w:val="none" w:sz="0" w:space="0" w:color="auto"/>
        <w:right w:val="none" w:sz="0" w:space="0" w:color="auto"/>
      </w:divBdr>
    </w:div>
    <w:div w:id="1330521819">
      <w:bodyDiv w:val="1"/>
      <w:marLeft w:val="0"/>
      <w:marRight w:val="0"/>
      <w:marTop w:val="0"/>
      <w:marBottom w:val="0"/>
      <w:divBdr>
        <w:top w:val="none" w:sz="0" w:space="0" w:color="auto"/>
        <w:left w:val="none" w:sz="0" w:space="0" w:color="auto"/>
        <w:bottom w:val="none" w:sz="0" w:space="0" w:color="auto"/>
        <w:right w:val="none" w:sz="0" w:space="0" w:color="auto"/>
      </w:divBdr>
    </w:div>
    <w:div w:id="1388995893">
      <w:bodyDiv w:val="1"/>
      <w:marLeft w:val="0"/>
      <w:marRight w:val="0"/>
      <w:marTop w:val="0"/>
      <w:marBottom w:val="0"/>
      <w:divBdr>
        <w:top w:val="none" w:sz="0" w:space="0" w:color="auto"/>
        <w:left w:val="none" w:sz="0" w:space="0" w:color="auto"/>
        <w:bottom w:val="none" w:sz="0" w:space="0" w:color="auto"/>
        <w:right w:val="none" w:sz="0" w:space="0" w:color="auto"/>
      </w:divBdr>
    </w:div>
    <w:div w:id="1393383155">
      <w:bodyDiv w:val="1"/>
      <w:marLeft w:val="0"/>
      <w:marRight w:val="0"/>
      <w:marTop w:val="0"/>
      <w:marBottom w:val="0"/>
      <w:divBdr>
        <w:top w:val="none" w:sz="0" w:space="0" w:color="auto"/>
        <w:left w:val="none" w:sz="0" w:space="0" w:color="auto"/>
        <w:bottom w:val="none" w:sz="0" w:space="0" w:color="auto"/>
        <w:right w:val="none" w:sz="0" w:space="0" w:color="auto"/>
      </w:divBdr>
    </w:div>
    <w:div w:id="1394504592">
      <w:bodyDiv w:val="1"/>
      <w:marLeft w:val="0"/>
      <w:marRight w:val="0"/>
      <w:marTop w:val="0"/>
      <w:marBottom w:val="0"/>
      <w:divBdr>
        <w:top w:val="none" w:sz="0" w:space="0" w:color="auto"/>
        <w:left w:val="none" w:sz="0" w:space="0" w:color="auto"/>
        <w:bottom w:val="none" w:sz="0" w:space="0" w:color="auto"/>
        <w:right w:val="none" w:sz="0" w:space="0" w:color="auto"/>
      </w:divBdr>
    </w:div>
    <w:div w:id="1445727756">
      <w:bodyDiv w:val="1"/>
      <w:marLeft w:val="0"/>
      <w:marRight w:val="0"/>
      <w:marTop w:val="0"/>
      <w:marBottom w:val="0"/>
      <w:divBdr>
        <w:top w:val="none" w:sz="0" w:space="0" w:color="auto"/>
        <w:left w:val="none" w:sz="0" w:space="0" w:color="auto"/>
        <w:bottom w:val="none" w:sz="0" w:space="0" w:color="auto"/>
        <w:right w:val="none" w:sz="0" w:space="0" w:color="auto"/>
      </w:divBdr>
      <w:divsChild>
        <w:div w:id="476186344">
          <w:marLeft w:val="0"/>
          <w:marRight w:val="0"/>
          <w:marTop w:val="192"/>
          <w:marBottom w:val="0"/>
          <w:divBdr>
            <w:top w:val="none" w:sz="0" w:space="0" w:color="auto"/>
            <w:left w:val="none" w:sz="0" w:space="0" w:color="auto"/>
            <w:bottom w:val="none" w:sz="0" w:space="0" w:color="auto"/>
            <w:right w:val="none" w:sz="0" w:space="0" w:color="auto"/>
          </w:divBdr>
        </w:div>
        <w:div w:id="255598694">
          <w:marLeft w:val="0"/>
          <w:marRight w:val="0"/>
          <w:marTop w:val="192"/>
          <w:marBottom w:val="0"/>
          <w:divBdr>
            <w:top w:val="none" w:sz="0" w:space="0" w:color="auto"/>
            <w:left w:val="none" w:sz="0" w:space="0" w:color="auto"/>
            <w:bottom w:val="none" w:sz="0" w:space="0" w:color="auto"/>
            <w:right w:val="none" w:sz="0" w:space="0" w:color="auto"/>
          </w:divBdr>
        </w:div>
        <w:div w:id="151604889">
          <w:marLeft w:val="0"/>
          <w:marRight w:val="0"/>
          <w:marTop w:val="192"/>
          <w:marBottom w:val="0"/>
          <w:divBdr>
            <w:top w:val="none" w:sz="0" w:space="0" w:color="auto"/>
            <w:left w:val="none" w:sz="0" w:space="0" w:color="auto"/>
            <w:bottom w:val="none" w:sz="0" w:space="0" w:color="auto"/>
            <w:right w:val="none" w:sz="0" w:space="0" w:color="auto"/>
          </w:divBdr>
        </w:div>
        <w:div w:id="1716002615">
          <w:marLeft w:val="0"/>
          <w:marRight w:val="0"/>
          <w:marTop w:val="192"/>
          <w:marBottom w:val="0"/>
          <w:divBdr>
            <w:top w:val="none" w:sz="0" w:space="0" w:color="auto"/>
            <w:left w:val="none" w:sz="0" w:space="0" w:color="auto"/>
            <w:bottom w:val="none" w:sz="0" w:space="0" w:color="auto"/>
            <w:right w:val="none" w:sz="0" w:space="0" w:color="auto"/>
          </w:divBdr>
        </w:div>
        <w:div w:id="234821230">
          <w:marLeft w:val="0"/>
          <w:marRight w:val="0"/>
          <w:marTop w:val="192"/>
          <w:marBottom w:val="0"/>
          <w:divBdr>
            <w:top w:val="none" w:sz="0" w:space="0" w:color="auto"/>
            <w:left w:val="none" w:sz="0" w:space="0" w:color="auto"/>
            <w:bottom w:val="none" w:sz="0" w:space="0" w:color="auto"/>
            <w:right w:val="none" w:sz="0" w:space="0" w:color="auto"/>
          </w:divBdr>
        </w:div>
        <w:div w:id="246810532">
          <w:marLeft w:val="0"/>
          <w:marRight w:val="0"/>
          <w:marTop w:val="192"/>
          <w:marBottom w:val="0"/>
          <w:divBdr>
            <w:top w:val="none" w:sz="0" w:space="0" w:color="auto"/>
            <w:left w:val="none" w:sz="0" w:space="0" w:color="auto"/>
            <w:bottom w:val="none" w:sz="0" w:space="0" w:color="auto"/>
            <w:right w:val="none" w:sz="0" w:space="0" w:color="auto"/>
          </w:divBdr>
        </w:div>
        <w:div w:id="903876443">
          <w:marLeft w:val="0"/>
          <w:marRight w:val="0"/>
          <w:marTop w:val="192"/>
          <w:marBottom w:val="0"/>
          <w:divBdr>
            <w:top w:val="none" w:sz="0" w:space="0" w:color="auto"/>
            <w:left w:val="none" w:sz="0" w:space="0" w:color="auto"/>
            <w:bottom w:val="none" w:sz="0" w:space="0" w:color="auto"/>
            <w:right w:val="none" w:sz="0" w:space="0" w:color="auto"/>
          </w:divBdr>
        </w:div>
        <w:div w:id="513615800">
          <w:marLeft w:val="0"/>
          <w:marRight w:val="0"/>
          <w:marTop w:val="192"/>
          <w:marBottom w:val="0"/>
          <w:divBdr>
            <w:top w:val="none" w:sz="0" w:space="0" w:color="auto"/>
            <w:left w:val="none" w:sz="0" w:space="0" w:color="auto"/>
            <w:bottom w:val="none" w:sz="0" w:space="0" w:color="auto"/>
            <w:right w:val="none" w:sz="0" w:space="0" w:color="auto"/>
          </w:divBdr>
        </w:div>
        <w:div w:id="1669940709">
          <w:marLeft w:val="0"/>
          <w:marRight w:val="0"/>
          <w:marTop w:val="192"/>
          <w:marBottom w:val="0"/>
          <w:divBdr>
            <w:top w:val="none" w:sz="0" w:space="0" w:color="auto"/>
            <w:left w:val="none" w:sz="0" w:space="0" w:color="auto"/>
            <w:bottom w:val="none" w:sz="0" w:space="0" w:color="auto"/>
            <w:right w:val="none" w:sz="0" w:space="0" w:color="auto"/>
          </w:divBdr>
        </w:div>
        <w:div w:id="775566096">
          <w:marLeft w:val="0"/>
          <w:marRight w:val="0"/>
          <w:marTop w:val="0"/>
          <w:marBottom w:val="0"/>
          <w:divBdr>
            <w:top w:val="none" w:sz="0" w:space="0" w:color="auto"/>
            <w:left w:val="none" w:sz="0" w:space="0" w:color="auto"/>
            <w:bottom w:val="none" w:sz="0" w:space="0" w:color="auto"/>
            <w:right w:val="none" w:sz="0" w:space="0" w:color="auto"/>
          </w:divBdr>
          <w:divsChild>
            <w:div w:id="126630056">
              <w:marLeft w:val="0"/>
              <w:marRight w:val="0"/>
              <w:marTop w:val="192"/>
              <w:marBottom w:val="0"/>
              <w:divBdr>
                <w:top w:val="none" w:sz="0" w:space="0" w:color="auto"/>
                <w:left w:val="none" w:sz="0" w:space="0" w:color="auto"/>
                <w:bottom w:val="none" w:sz="0" w:space="0" w:color="auto"/>
                <w:right w:val="none" w:sz="0" w:space="0" w:color="auto"/>
              </w:divBdr>
            </w:div>
          </w:divsChild>
        </w:div>
        <w:div w:id="345519711">
          <w:marLeft w:val="0"/>
          <w:marRight w:val="0"/>
          <w:marTop w:val="0"/>
          <w:marBottom w:val="0"/>
          <w:divBdr>
            <w:top w:val="none" w:sz="0" w:space="0" w:color="auto"/>
            <w:left w:val="none" w:sz="0" w:space="0" w:color="auto"/>
            <w:bottom w:val="none" w:sz="0" w:space="0" w:color="auto"/>
            <w:right w:val="none" w:sz="0" w:space="0" w:color="auto"/>
          </w:divBdr>
        </w:div>
        <w:div w:id="62799889">
          <w:marLeft w:val="0"/>
          <w:marRight w:val="0"/>
          <w:marTop w:val="192"/>
          <w:marBottom w:val="0"/>
          <w:divBdr>
            <w:top w:val="none" w:sz="0" w:space="0" w:color="auto"/>
            <w:left w:val="none" w:sz="0" w:space="0" w:color="auto"/>
            <w:bottom w:val="none" w:sz="0" w:space="0" w:color="auto"/>
            <w:right w:val="none" w:sz="0" w:space="0" w:color="auto"/>
          </w:divBdr>
        </w:div>
      </w:divsChild>
    </w:div>
    <w:div w:id="1468626286">
      <w:bodyDiv w:val="1"/>
      <w:marLeft w:val="0"/>
      <w:marRight w:val="0"/>
      <w:marTop w:val="0"/>
      <w:marBottom w:val="0"/>
      <w:divBdr>
        <w:top w:val="none" w:sz="0" w:space="0" w:color="auto"/>
        <w:left w:val="none" w:sz="0" w:space="0" w:color="auto"/>
        <w:bottom w:val="none" w:sz="0" w:space="0" w:color="auto"/>
        <w:right w:val="none" w:sz="0" w:space="0" w:color="auto"/>
      </w:divBdr>
    </w:div>
    <w:div w:id="148361466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60901875">
      <w:bodyDiv w:val="1"/>
      <w:marLeft w:val="0"/>
      <w:marRight w:val="0"/>
      <w:marTop w:val="0"/>
      <w:marBottom w:val="0"/>
      <w:divBdr>
        <w:top w:val="none" w:sz="0" w:space="0" w:color="auto"/>
        <w:left w:val="none" w:sz="0" w:space="0" w:color="auto"/>
        <w:bottom w:val="none" w:sz="0" w:space="0" w:color="auto"/>
        <w:right w:val="none" w:sz="0" w:space="0" w:color="auto"/>
      </w:divBdr>
    </w:div>
    <w:div w:id="1568344076">
      <w:bodyDiv w:val="1"/>
      <w:marLeft w:val="0"/>
      <w:marRight w:val="0"/>
      <w:marTop w:val="0"/>
      <w:marBottom w:val="0"/>
      <w:divBdr>
        <w:top w:val="none" w:sz="0" w:space="0" w:color="auto"/>
        <w:left w:val="none" w:sz="0" w:space="0" w:color="auto"/>
        <w:bottom w:val="none" w:sz="0" w:space="0" w:color="auto"/>
        <w:right w:val="none" w:sz="0" w:space="0" w:color="auto"/>
      </w:divBdr>
    </w:div>
    <w:div w:id="1590239678">
      <w:bodyDiv w:val="1"/>
      <w:marLeft w:val="0"/>
      <w:marRight w:val="0"/>
      <w:marTop w:val="0"/>
      <w:marBottom w:val="0"/>
      <w:divBdr>
        <w:top w:val="none" w:sz="0" w:space="0" w:color="auto"/>
        <w:left w:val="none" w:sz="0" w:space="0" w:color="auto"/>
        <w:bottom w:val="none" w:sz="0" w:space="0" w:color="auto"/>
        <w:right w:val="none" w:sz="0" w:space="0" w:color="auto"/>
      </w:divBdr>
    </w:div>
    <w:div w:id="1594237729">
      <w:bodyDiv w:val="1"/>
      <w:marLeft w:val="0"/>
      <w:marRight w:val="0"/>
      <w:marTop w:val="0"/>
      <w:marBottom w:val="0"/>
      <w:divBdr>
        <w:top w:val="none" w:sz="0" w:space="0" w:color="auto"/>
        <w:left w:val="none" w:sz="0" w:space="0" w:color="auto"/>
        <w:bottom w:val="none" w:sz="0" w:space="0" w:color="auto"/>
        <w:right w:val="none" w:sz="0" w:space="0" w:color="auto"/>
      </w:divBdr>
    </w:div>
    <w:div w:id="1622029930">
      <w:bodyDiv w:val="1"/>
      <w:marLeft w:val="0"/>
      <w:marRight w:val="0"/>
      <w:marTop w:val="0"/>
      <w:marBottom w:val="0"/>
      <w:divBdr>
        <w:top w:val="none" w:sz="0" w:space="0" w:color="auto"/>
        <w:left w:val="none" w:sz="0" w:space="0" w:color="auto"/>
        <w:bottom w:val="none" w:sz="0" w:space="0" w:color="auto"/>
        <w:right w:val="none" w:sz="0" w:space="0" w:color="auto"/>
      </w:divBdr>
    </w:div>
    <w:div w:id="1626229796">
      <w:bodyDiv w:val="1"/>
      <w:marLeft w:val="0"/>
      <w:marRight w:val="0"/>
      <w:marTop w:val="0"/>
      <w:marBottom w:val="0"/>
      <w:divBdr>
        <w:top w:val="none" w:sz="0" w:space="0" w:color="auto"/>
        <w:left w:val="none" w:sz="0" w:space="0" w:color="auto"/>
        <w:bottom w:val="none" w:sz="0" w:space="0" w:color="auto"/>
        <w:right w:val="none" w:sz="0" w:space="0" w:color="auto"/>
      </w:divBdr>
    </w:div>
    <w:div w:id="1678577024">
      <w:bodyDiv w:val="1"/>
      <w:marLeft w:val="0"/>
      <w:marRight w:val="0"/>
      <w:marTop w:val="0"/>
      <w:marBottom w:val="0"/>
      <w:divBdr>
        <w:top w:val="none" w:sz="0" w:space="0" w:color="auto"/>
        <w:left w:val="none" w:sz="0" w:space="0" w:color="auto"/>
        <w:bottom w:val="none" w:sz="0" w:space="0" w:color="auto"/>
        <w:right w:val="none" w:sz="0" w:space="0" w:color="auto"/>
      </w:divBdr>
    </w:div>
    <w:div w:id="1791047213">
      <w:bodyDiv w:val="1"/>
      <w:marLeft w:val="0"/>
      <w:marRight w:val="0"/>
      <w:marTop w:val="0"/>
      <w:marBottom w:val="0"/>
      <w:divBdr>
        <w:top w:val="none" w:sz="0" w:space="0" w:color="auto"/>
        <w:left w:val="none" w:sz="0" w:space="0" w:color="auto"/>
        <w:bottom w:val="none" w:sz="0" w:space="0" w:color="auto"/>
        <w:right w:val="none" w:sz="0" w:space="0" w:color="auto"/>
      </w:divBdr>
    </w:div>
    <w:div w:id="1797219166">
      <w:bodyDiv w:val="1"/>
      <w:marLeft w:val="0"/>
      <w:marRight w:val="0"/>
      <w:marTop w:val="0"/>
      <w:marBottom w:val="0"/>
      <w:divBdr>
        <w:top w:val="none" w:sz="0" w:space="0" w:color="auto"/>
        <w:left w:val="none" w:sz="0" w:space="0" w:color="auto"/>
        <w:bottom w:val="none" w:sz="0" w:space="0" w:color="auto"/>
        <w:right w:val="none" w:sz="0" w:space="0" w:color="auto"/>
      </w:divBdr>
      <w:divsChild>
        <w:div w:id="224803373">
          <w:marLeft w:val="0"/>
          <w:marRight w:val="0"/>
          <w:marTop w:val="0"/>
          <w:marBottom w:val="0"/>
          <w:divBdr>
            <w:top w:val="none" w:sz="0" w:space="0" w:color="auto"/>
            <w:left w:val="none" w:sz="0" w:space="0" w:color="auto"/>
            <w:bottom w:val="none" w:sz="0" w:space="0" w:color="auto"/>
            <w:right w:val="none" w:sz="0" w:space="0" w:color="auto"/>
          </w:divBdr>
        </w:div>
        <w:div w:id="1624145809">
          <w:marLeft w:val="0"/>
          <w:marRight w:val="0"/>
          <w:marTop w:val="0"/>
          <w:marBottom w:val="0"/>
          <w:divBdr>
            <w:top w:val="none" w:sz="0" w:space="0" w:color="auto"/>
            <w:left w:val="none" w:sz="0" w:space="0" w:color="auto"/>
            <w:bottom w:val="none" w:sz="0" w:space="0" w:color="auto"/>
            <w:right w:val="none" w:sz="0" w:space="0" w:color="auto"/>
          </w:divBdr>
        </w:div>
        <w:div w:id="1443563">
          <w:marLeft w:val="0"/>
          <w:marRight w:val="0"/>
          <w:marTop w:val="0"/>
          <w:marBottom w:val="0"/>
          <w:divBdr>
            <w:top w:val="none" w:sz="0" w:space="0" w:color="auto"/>
            <w:left w:val="none" w:sz="0" w:space="0" w:color="auto"/>
            <w:bottom w:val="none" w:sz="0" w:space="0" w:color="auto"/>
            <w:right w:val="none" w:sz="0" w:space="0" w:color="auto"/>
          </w:divBdr>
        </w:div>
        <w:div w:id="1851526267">
          <w:marLeft w:val="0"/>
          <w:marRight w:val="0"/>
          <w:marTop w:val="0"/>
          <w:marBottom w:val="0"/>
          <w:divBdr>
            <w:top w:val="none" w:sz="0" w:space="0" w:color="auto"/>
            <w:left w:val="none" w:sz="0" w:space="0" w:color="auto"/>
            <w:bottom w:val="none" w:sz="0" w:space="0" w:color="auto"/>
            <w:right w:val="none" w:sz="0" w:space="0" w:color="auto"/>
          </w:divBdr>
        </w:div>
        <w:div w:id="1734886574">
          <w:marLeft w:val="0"/>
          <w:marRight w:val="0"/>
          <w:marTop w:val="0"/>
          <w:marBottom w:val="0"/>
          <w:divBdr>
            <w:top w:val="none" w:sz="0" w:space="0" w:color="auto"/>
            <w:left w:val="none" w:sz="0" w:space="0" w:color="auto"/>
            <w:bottom w:val="none" w:sz="0" w:space="0" w:color="auto"/>
            <w:right w:val="none" w:sz="0" w:space="0" w:color="auto"/>
          </w:divBdr>
        </w:div>
        <w:div w:id="1358384337">
          <w:marLeft w:val="0"/>
          <w:marRight w:val="0"/>
          <w:marTop w:val="0"/>
          <w:marBottom w:val="0"/>
          <w:divBdr>
            <w:top w:val="none" w:sz="0" w:space="0" w:color="auto"/>
            <w:left w:val="none" w:sz="0" w:space="0" w:color="auto"/>
            <w:bottom w:val="none" w:sz="0" w:space="0" w:color="auto"/>
            <w:right w:val="none" w:sz="0" w:space="0" w:color="auto"/>
          </w:divBdr>
        </w:div>
        <w:div w:id="291373559">
          <w:marLeft w:val="0"/>
          <w:marRight w:val="0"/>
          <w:marTop w:val="0"/>
          <w:marBottom w:val="0"/>
          <w:divBdr>
            <w:top w:val="none" w:sz="0" w:space="0" w:color="auto"/>
            <w:left w:val="none" w:sz="0" w:space="0" w:color="auto"/>
            <w:bottom w:val="none" w:sz="0" w:space="0" w:color="auto"/>
            <w:right w:val="none" w:sz="0" w:space="0" w:color="auto"/>
          </w:divBdr>
        </w:div>
      </w:divsChild>
    </w:div>
    <w:div w:id="1894001170">
      <w:bodyDiv w:val="1"/>
      <w:marLeft w:val="0"/>
      <w:marRight w:val="0"/>
      <w:marTop w:val="0"/>
      <w:marBottom w:val="0"/>
      <w:divBdr>
        <w:top w:val="none" w:sz="0" w:space="0" w:color="auto"/>
        <w:left w:val="none" w:sz="0" w:space="0" w:color="auto"/>
        <w:bottom w:val="none" w:sz="0" w:space="0" w:color="auto"/>
        <w:right w:val="none" w:sz="0" w:space="0" w:color="auto"/>
      </w:divBdr>
      <w:divsChild>
        <w:div w:id="793257253">
          <w:marLeft w:val="0"/>
          <w:marRight w:val="0"/>
          <w:marTop w:val="192"/>
          <w:marBottom w:val="0"/>
          <w:divBdr>
            <w:top w:val="none" w:sz="0" w:space="0" w:color="auto"/>
            <w:left w:val="none" w:sz="0" w:space="0" w:color="auto"/>
            <w:bottom w:val="none" w:sz="0" w:space="0" w:color="auto"/>
            <w:right w:val="none" w:sz="0" w:space="0" w:color="auto"/>
          </w:divBdr>
        </w:div>
        <w:div w:id="433135621">
          <w:marLeft w:val="0"/>
          <w:marRight w:val="0"/>
          <w:marTop w:val="192"/>
          <w:marBottom w:val="0"/>
          <w:divBdr>
            <w:top w:val="none" w:sz="0" w:space="0" w:color="auto"/>
            <w:left w:val="none" w:sz="0" w:space="0" w:color="auto"/>
            <w:bottom w:val="none" w:sz="0" w:space="0" w:color="auto"/>
            <w:right w:val="none" w:sz="0" w:space="0" w:color="auto"/>
          </w:divBdr>
        </w:div>
        <w:div w:id="1767848874">
          <w:marLeft w:val="0"/>
          <w:marRight w:val="0"/>
          <w:marTop w:val="192"/>
          <w:marBottom w:val="0"/>
          <w:divBdr>
            <w:top w:val="none" w:sz="0" w:space="0" w:color="auto"/>
            <w:left w:val="none" w:sz="0" w:space="0" w:color="auto"/>
            <w:bottom w:val="none" w:sz="0" w:space="0" w:color="auto"/>
            <w:right w:val="none" w:sz="0" w:space="0" w:color="auto"/>
          </w:divBdr>
        </w:div>
      </w:divsChild>
    </w:div>
    <w:div w:id="1920408912">
      <w:bodyDiv w:val="1"/>
      <w:marLeft w:val="0"/>
      <w:marRight w:val="0"/>
      <w:marTop w:val="0"/>
      <w:marBottom w:val="0"/>
      <w:divBdr>
        <w:top w:val="none" w:sz="0" w:space="0" w:color="auto"/>
        <w:left w:val="none" w:sz="0" w:space="0" w:color="auto"/>
        <w:bottom w:val="none" w:sz="0" w:space="0" w:color="auto"/>
        <w:right w:val="none" w:sz="0" w:space="0" w:color="auto"/>
      </w:divBdr>
    </w:div>
    <w:div w:id="1925070626">
      <w:bodyDiv w:val="1"/>
      <w:marLeft w:val="0"/>
      <w:marRight w:val="0"/>
      <w:marTop w:val="0"/>
      <w:marBottom w:val="0"/>
      <w:divBdr>
        <w:top w:val="none" w:sz="0" w:space="0" w:color="auto"/>
        <w:left w:val="none" w:sz="0" w:space="0" w:color="auto"/>
        <w:bottom w:val="none" w:sz="0" w:space="0" w:color="auto"/>
        <w:right w:val="none" w:sz="0" w:space="0" w:color="auto"/>
      </w:divBdr>
    </w:div>
    <w:div w:id="1934850666">
      <w:bodyDiv w:val="1"/>
      <w:marLeft w:val="0"/>
      <w:marRight w:val="0"/>
      <w:marTop w:val="0"/>
      <w:marBottom w:val="0"/>
      <w:divBdr>
        <w:top w:val="none" w:sz="0" w:space="0" w:color="auto"/>
        <w:left w:val="none" w:sz="0" w:space="0" w:color="auto"/>
        <w:bottom w:val="none" w:sz="0" w:space="0" w:color="auto"/>
        <w:right w:val="none" w:sz="0" w:space="0" w:color="auto"/>
      </w:divBdr>
    </w:div>
    <w:div w:id="1946379488">
      <w:bodyDiv w:val="1"/>
      <w:marLeft w:val="0"/>
      <w:marRight w:val="0"/>
      <w:marTop w:val="0"/>
      <w:marBottom w:val="0"/>
      <w:divBdr>
        <w:top w:val="none" w:sz="0" w:space="0" w:color="auto"/>
        <w:left w:val="none" w:sz="0" w:space="0" w:color="auto"/>
        <w:bottom w:val="none" w:sz="0" w:space="0" w:color="auto"/>
        <w:right w:val="none" w:sz="0" w:space="0" w:color="auto"/>
      </w:divBdr>
    </w:div>
    <w:div w:id="1947954645">
      <w:bodyDiv w:val="1"/>
      <w:marLeft w:val="0"/>
      <w:marRight w:val="0"/>
      <w:marTop w:val="0"/>
      <w:marBottom w:val="0"/>
      <w:divBdr>
        <w:top w:val="none" w:sz="0" w:space="0" w:color="auto"/>
        <w:left w:val="none" w:sz="0" w:space="0" w:color="auto"/>
        <w:bottom w:val="none" w:sz="0" w:space="0" w:color="auto"/>
        <w:right w:val="none" w:sz="0" w:space="0" w:color="auto"/>
      </w:divBdr>
    </w:div>
    <w:div w:id="2018843778">
      <w:bodyDiv w:val="1"/>
      <w:marLeft w:val="0"/>
      <w:marRight w:val="0"/>
      <w:marTop w:val="0"/>
      <w:marBottom w:val="0"/>
      <w:divBdr>
        <w:top w:val="none" w:sz="0" w:space="0" w:color="auto"/>
        <w:left w:val="none" w:sz="0" w:space="0" w:color="auto"/>
        <w:bottom w:val="none" w:sz="0" w:space="0" w:color="auto"/>
        <w:right w:val="none" w:sz="0" w:space="0" w:color="auto"/>
      </w:divBdr>
    </w:div>
    <w:div w:id="2030258719">
      <w:bodyDiv w:val="1"/>
      <w:marLeft w:val="0"/>
      <w:marRight w:val="0"/>
      <w:marTop w:val="0"/>
      <w:marBottom w:val="0"/>
      <w:divBdr>
        <w:top w:val="none" w:sz="0" w:space="0" w:color="auto"/>
        <w:left w:val="none" w:sz="0" w:space="0" w:color="auto"/>
        <w:bottom w:val="none" w:sz="0" w:space="0" w:color="auto"/>
        <w:right w:val="none" w:sz="0" w:space="0" w:color="auto"/>
      </w:divBdr>
    </w:div>
    <w:div w:id="2040465771">
      <w:bodyDiv w:val="1"/>
      <w:marLeft w:val="0"/>
      <w:marRight w:val="0"/>
      <w:marTop w:val="0"/>
      <w:marBottom w:val="0"/>
      <w:divBdr>
        <w:top w:val="none" w:sz="0" w:space="0" w:color="auto"/>
        <w:left w:val="none" w:sz="0" w:space="0" w:color="auto"/>
        <w:bottom w:val="none" w:sz="0" w:space="0" w:color="auto"/>
        <w:right w:val="none" w:sz="0" w:space="0" w:color="auto"/>
      </w:divBdr>
    </w:div>
    <w:div w:id="2057272964">
      <w:bodyDiv w:val="1"/>
      <w:marLeft w:val="0"/>
      <w:marRight w:val="0"/>
      <w:marTop w:val="0"/>
      <w:marBottom w:val="0"/>
      <w:divBdr>
        <w:top w:val="none" w:sz="0" w:space="0" w:color="auto"/>
        <w:left w:val="none" w:sz="0" w:space="0" w:color="auto"/>
        <w:bottom w:val="none" w:sz="0" w:space="0" w:color="auto"/>
        <w:right w:val="none" w:sz="0" w:space="0" w:color="auto"/>
      </w:divBdr>
    </w:div>
    <w:div w:id="21132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8058</Words>
  <Characters>45932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RePack by Diakov</cp:lastModifiedBy>
  <cp:revision>5</cp:revision>
  <dcterms:created xsi:type="dcterms:W3CDTF">2020-08-19T07:36:00Z</dcterms:created>
  <dcterms:modified xsi:type="dcterms:W3CDTF">2020-08-19T11:13:00Z</dcterms:modified>
</cp:coreProperties>
</file>