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Краткий обзор законодательства, регулирующего вопросы, связанные с мобилизацией.</w:t>
      </w:r>
    </w:p>
    <w:p w:rsidR="00000000" w:rsidDel="00000000" w:rsidP="00000000" w:rsidRDefault="00000000" w:rsidRPr="00000000" w14:paraId="00000002">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За какие действия (бездействия) установлена уголовная и административная ответственность?</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Ответ: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Административная ответственность.</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В случае если гражданин не явится в военкомат по повестке, врученной ему надлежащим образом уполномоченным лицом, ему грозит административная ответственность в виде штрафа размером от 500 до 3000 руб.</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 Повестка считается врученной надлежащим образом если: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повестка вручена уполномоченным сотрудником военкомата или иным уполномоченным лицом лично гражданину и последний поставил подпись о получении повестки;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повестка вручена гражданину на работе и гражданин поставил подпись о получении;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уполномоченное военкоматом лицо либо работодатель попытались вручить гражданину повестку, но гражданин отказался ставить подпись о принятии, и вручающий повестку составил акт об отказе от получения повестки. Данный акт, как правило, составляется в присутствии двух понятых.</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 Уполномоченный сотрудник военкомата или иное уполномоченное лицо – это должностное лицо, имеющее при себе удостоверение сотрудника военкомата, либо любое иное лицо, имеющее при себе документ, подтверждающий его полномочия. Таким документом может быть приказ военного комиссара, его распоряжение, доверенность либо иной документ, из которого будет явно следовать, что данному лицу предоставлены полномочия вручать повестки.</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Гражданин вправе требовать предъявления удостоверения либо уполномочивающего документа с паспортом лица, которое вручает повестки.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Сотрудники военкомата и уполномоченные лица, в свою очередь, не вправе требовать у гражданина предъявления личных документов. Однако таким правом наделены сотрудники полиции, которые часто сопровождают сотрудников военкомата.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3) Ни сотрудники военкомата, ни сотрудники полиции не вправе взламывать дверь или проникать в жилище гражданина без его разрешения (если речь идет о вручении повестки).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4) Получение повестки в почтовом ящике, на госуслугах, чз родственников и т.д. не является надлежащим способом вручения повестки.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По особому распоряжению военного комиссара сотрудники полиции вправе провести оперативно-розыскные мероприятия с целью установления места нахождения гражданина и вручения ему повестки (полицейский в данном случае вправе сам вручить повестку).</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Нормативное обоснование:</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Федеральный закон от 26.02.1997 N 31-ФЗ "О мобилизационной подготовке и мобилизации в Российской Федерации"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10. Обязанности граждан</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Граждане обязаны:</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Постановление Правительства РФ от 11.11.2006 N 663 "Об утверждении Положения о призыве на военную службу граждан Российской Федерации"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(примечание: положение направлено на регулирование призыва на срочную службу, однако в отсутствие правовых актов, устанавливающих порядок вручения повесток в рамках мобилизации, данное положение может быть применено к отношениям по мобилизации)</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7. Вручение повесток призывникам производится под расписку работниками военных комиссариатов муниципальных образований (органов местного самоуправления поселений и органов местного самоуправления городских округов на территориях, на которых отсутствуют военные комиссариаты муниципальных образований) или по месту работы (учебы) призывника руководителями, другими должностными лицами (работниками) организаций, как правило, не позднее чем за 3 дня до срока, указанного в повестке.</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Кодекс РФ об административных правонарушениях</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 21.5. Неисполнение гражданами обязанностей по воинскому учету</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 влечет предупреждение или наложение административного штрафа в размере от пятисот до трех тысяч рублей.</w:t>
      </w:r>
      <w:r w:rsidDel="00000000" w:rsidR="00000000" w:rsidRPr="00000000">
        <w:rPr>
          <w:rtl w:val="0"/>
        </w:rPr>
      </w:r>
    </w:p>
    <w:p w:rsidR="00000000" w:rsidDel="00000000" w:rsidP="00000000" w:rsidRDefault="00000000" w:rsidRPr="00000000" w14:paraId="00000020">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Уголовная ответственность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если гражданин явился в военкомат, прошел медицинскую комиссию, и уже был издан приказ о зачислении этого гражданина в ряды вооруженных сил, после которого он решил уклониться от призыва (т.е. не явиться на сборы, переехать, уехать за границу и т.д.), то по отношению к нему уже применяется статья 337 УК РФ, по которой предусмотрено наказание от лишения свободы на срок до 5 лет до лишения свободы на срок от 5 до 10 лет – в зависимости от длительности уклонения и иных обстоятельств.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гражданин, который прошел мед комиссию и получил повестку о явке к месту отбытия для военных сборов, приравнивается к военнослужащему по контракту.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Нормативное обоснование:</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Уголовный кодекс РФ</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337. Самовольное оставление части или места службы</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совершенные военнослужащим, проходящим военную службу по призыву или по контракту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период мобилизации или военного положения, в военное время либо в условиях вооруженного конфликта или ведения боевых действий – наказывается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Примечание 2 к ст. 337 УК РФ: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Постановление Правительства РФ от 29.05.2006 N 333 "О военных сборах и некоторых вопросах обеспечения исполнения воинской обязанности"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5. Началом военных сборов считается день убытия гражданина из военного комиссариата (пункта сбора) к месту проведения военных сборов (если день убытия позже дня явки в военкомат для убытия) или день зачисления в списки личного состава.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11. Граждане при призыве на военные сборы проходят медицинское освидетельствование в соответствии с законодательством Российской Федерации.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12. Решение о призыве гражданина на военные сборы оформляется приказом военного комиссара.</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Оповещение, сбор, призыв и доставка граждан на проверочные сборы осуществляются в порядке и в сроки, установленные мобилизационными планами.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Постановление Правительства РФ от 04.07.2013 N 565 (ред. от 29.06.2022) "Об утверждении Положения о военно-врачебной экспертизе"</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4. Военно-врачебная экспертиза предусматривает проведение обследования и освидетельствования.</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Заочное (по документам) освидетельствование запрещается, если иное не определено законодательством Российской Федерации и настоящим Положением.</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Предусмотрена ли уголовная ответственность за неявку в военкомат если повестка была надлежащим образом передана гражданину? Применятся ли ст. 328 УК РФ?</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Ответ:</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Если речь идет о повестке для обновления данных воинского учета или мед освидетельствования, а равно для иных целей, за исключением явки к месту отправки на военные сборы (описано выше – уголовная ответственность), то уголовная ответственность за данные деяния действующим законодательством не предусмотрена. Однако за это предусмотрена административная ответственность (описано выше – административная ответственность).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Ст. 328 УК РФ в данном случае не применяется, т.к. субъектом по данному составу (т.е. лицом, к которому может быть применена данная статья) является гражданин, подлежащий призыву на срочную военную службу (т.е. от 18 до 27, не находящийся в запасе, не имеющий болезней на категорию В и Д), а не на военные сборы в рамках мобилизации.</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Нормативное обоснование:</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Уголовный кодекс РФ</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328. Уклонение от прохождения военной и альтернативной гражданской службы.</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Уклонение от призыва на военную службу при отсутствии законных оснований для освобождения от этой службы – наказывается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Постановление Пленума Верховного Суда РФ от 03.04.2008 N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2. Субъектами преступления, предусмотренного частью 1 статьи 328 УК РФ, являются граждане мужского пола, достигшие возраста 18 лет, состоящие или обязанные состоять на воинском учете и не пребывающие в запасе, подлежащие в установленном законом порядке призыву на военную службу (далее - призывники).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рассмотрении уголовных дел, связанных с уклонением от призыва на военную службу, следует учитывать, что в соответствии с пунктом 1 статьи 22 Федерального закона "О воинской обязанности и военной службе" призыву на военную службу подлежат граждане мужского пола в возрасте от 18 до 27 лет. Поэтому после достижения возраста 27 лет уголовному преследованию за уклонение от призыва на военную службу могут подлежать только лица, совершившие это преступление до указанного возраста, при условии, что не истекли сроки давности привлечения их к уголовной ответственности.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Вправе ли сотрудники ОВД доставить гражданина вопреки его воле в военкомат или ОВД?</w:t>
      </w:r>
    </w:p>
    <w:p w:rsidR="00000000" w:rsidDel="00000000" w:rsidP="00000000" w:rsidRDefault="00000000" w:rsidRPr="00000000" w14:paraId="00000047">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Ответ:</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Сотрудники полиции вправе доставить гражданина в ОВД для составления протокола об административном правонарушении (неявка в военкомат по надлежаще врученной повестке).</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Вопрос о том, вправе ли сотрудники полиции доставить гражданина против его воли в военкомат для прохождения мед комиссии, обновления учетных данных, отправки на военные сборы и т.д. – спорный, т.к. точного ответа на него нет.</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 одной стороны, об этом вскользь упоминается в Инструкции об организации взаимодействия военных комиссариатов и органов внутренних дел, а с другой, четкого порядка такой доставки, а также закрепления полномочий по такой доставке в ФЗ о полиции и в ФЗ об ОРМ – нет. Следует отметить, что немногочисленная судебная практика (2 решения) говорит о том, что такие действия законны. Однако судебная практика, особенно если это не решения высших судебных инстанций, не являются в РФ источником права, т.е. не равносильны закону или иному правовому акту.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Во всяком случае гражданин, в случае если его насильно доставляют в военкомат, не лишен права требовать прекратить нарушение его прав. Он может вызвать полицию и позвонить в прокуратуру (горячая линия).</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 военкомате или ОВД гражданину могут вручить повестку или составить акт об отказе от получения повестки. Однако заставить гражданина пройти мед обследование и удерживать в военкомате или ОВД сотрудники полиции и военкомата не вправе.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Нормативное обоснование:</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Кодекс РФ об административных правонарушениях</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27.15. Привод</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Приказ Министра обороны РФ N 366, МВД РФ N 789, ФМС РФ N 197 от 10.09.2007 "Об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4. Военные комиссары:</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 К. при наличии оснований и достаточных данных, указывающих на наличие события административного правонарушения, составляют протокол об административном правонарушении в отношении граждан, состоящих или обязанных состоять на воинском учете, не явившихся по вызовам (повесткам) военного комиссариата или иного органа, осуществляющего воинский учет.</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 Л. при невозможности составления протокола об административном правонарушении военные комиссары направляют в соответствующий горрайорган внутренних дел письменные обращения согласно приложению N 2 к Инструкции о доставлении граждан, в отношении которых осуществляется производство по делу об административном правонарушении в соответствии с пп. "к" п. 4 настоящей Инструкции, в служебное помещение органа внутренних дел для составления протокола об административном правонарушении.</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5. Начальники горрайорганов внутренних дел или лица, исполняющие их обязанности (далее именуются - руководители):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 А. при получении письменных обращений военных комиссаров об обеспечении прибытия граждан, которым не удалось вручить повестку, на мероприятия, связанные с призывом на военную службу, принимают необходимые меры по установлению фактического местонахождения этих граждан и вручения им повестки для прибытия в военный комиссариат на эти мероприятия;</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 В. при получении обращений военных комиссаров о доставлении лиц, в отношении которых ведется производство по делу об административном правонарушении в соответствии с подпунктом "к" пункта 4 настоящей Инструкции, принимают необходимые меры по установлению фактического местонахождения указанных граждан и их доставлению;</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 Д. при получении определения военного комиссара о приводе лица, в отношении которого ведется производство по делу об административном правонарушении, организуют привод данного лица в установленном порядке.</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Апелляционное определение Московского городского суда от 18.01.2021 N 33а-92/2021</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данном случае с целью обеспечения прибытия З., которому не удалось вручить повестку, на мероприятия, связанные с призывом на военную службу, сотрудниками ОВД были совершены действия, направленные на установление фактического его местонахождения и вручения ему повестки для прибытия в военный комиссариат, что соответствует указанным положениям законодательства».</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Какие есть основания для отсрочки? В каких случаях гражданин вправе законно не приходить в военкомат?</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В соответствии с положениями Указа Президента РФ от 21.09.2022 N 647 «Об объявлении частичной мобилизации в Российской Федерации» в период частичной мобилизации существуют следующие основания увольнения с военной службы военнослужащих, проходящих военную службу по контракту, а также граждан Российской Федерации, призванных на военную службу по мобилизации в Вооруженные Силы Российской Федерации:</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по возрасту - по достижении ими предельного возраста пребывания на военной службе;</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по состоянию здоровья - в связи с признанием их военно-врачебной комиссией не годными к военной службе, за исключением военнослужащих, изъявивших желание продолжить военную службу на воинских должностях, которые могут замещаться указанными военнослужащими;</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 связи с вступлением в законную силу приговора суда о назначении наказания в виде лишения свободы.</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 18 Федерального закона от 26.02.1997 N 31-ФЗ «О мобилизационной подготовке и мобилизации в Российской Федерации» </w:t>
      </w:r>
      <w:r w:rsidDel="00000000" w:rsidR="00000000" w:rsidRPr="00000000">
        <w:rPr>
          <w:rFonts w:ascii="Times New Roman" w:cs="Times New Roman" w:eastAsia="Times New Roman" w:hAnsi="Times New Roman"/>
          <w:sz w:val="24"/>
          <w:szCs w:val="24"/>
          <w:u w:val="single"/>
          <w:rtl w:val="0"/>
        </w:rPr>
        <w:t xml:space="preserve">отсрочка от призыва на военную службу</w:t>
      </w:r>
      <w:r w:rsidDel="00000000" w:rsidR="00000000" w:rsidRPr="00000000">
        <w:rPr>
          <w:rFonts w:ascii="Times New Roman" w:cs="Times New Roman" w:eastAsia="Times New Roman" w:hAnsi="Times New Roman"/>
          <w:sz w:val="24"/>
          <w:szCs w:val="24"/>
          <w:rtl w:val="0"/>
        </w:rPr>
        <w:t xml:space="preserve"> по мобилизации предоставляется гражданам:</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забронированным в порядке, определяемом Правительством Российской Федерации;</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признанным временно не годными к военной службе по состоянию здоровья - на срок до шести месяцев;</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имеющим жену, срок беременности которой составляет не менее 22 недель, и имеющим на иждивении трех детей в возрасте до 16 лет;</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матери которых кроме них имеют четырех и более детей в возрасте до восьми лет и воспитывают их без мужа;</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членам Совета Федерации и депутатам Государственной Думы.</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Отсрочка от призыва на военную службу по мобилизации кроме граждан, указанных в пункте 1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Указом Президента РФ от 24.09.2022 N 664 «О предоставлении отсрочки от призыва на военную службу по мобилизации» установлено, что отсрочка от призыва на военную службу по мобилизации предоставляется студентам, обучающимся по очной и очно-заочной формам обучения 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 в научных организациях и получающим образование соответствующего уровня впервые.</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Следует иметь ввиду, что на данный момент на рассмотрении Госдумы находится </w:t>
      </w:r>
      <w:r w:rsidDel="00000000" w:rsidR="00000000" w:rsidRPr="00000000">
        <w:rPr>
          <w:rFonts w:ascii="Times New Roman" w:cs="Times New Roman" w:eastAsia="Times New Roman" w:hAnsi="Times New Roman"/>
          <w:sz w:val="24"/>
          <w:szCs w:val="24"/>
          <w:highlight w:val="yellow"/>
          <w:u w:val="single"/>
          <w:rtl w:val="0"/>
        </w:rPr>
        <w:t xml:space="preserve">законопроект </w:t>
      </w:r>
      <w:r w:rsidDel="00000000" w:rsidR="00000000" w:rsidRPr="00000000">
        <w:rPr>
          <w:rFonts w:ascii="Times New Roman" w:cs="Times New Roman" w:eastAsia="Times New Roman" w:hAnsi="Times New Roman"/>
          <w:sz w:val="24"/>
          <w:szCs w:val="24"/>
          <w:highlight w:val="yellow"/>
          <w:rtl w:val="0"/>
        </w:rPr>
        <w:t xml:space="preserve">о внесении изменений в ФЗ о мобилизационной подготовке и мобилизации в РФ. Данный проект добавляет </w:t>
      </w:r>
      <w:r w:rsidDel="00000000" w:rsidR="00000000" w:rsidRPr="00000000">
        <w:rPr>
          <w:rFonts w:ascii="Times New Roman" w:cs="Times New Roman" w:eastAsia="Times New Roman" w:hAnsi="Times New Roman"/>
          <w:sz w:val="24"/>
          <w:szCs w:val="24"/>
          <w:highlight w:val="yellow"/>
          <w:u w:val="single"/>
          <w:rtl w:val="0"/>
        </w:rPr>
        <w:t xml:space="preserve">новые основания</w:t>
      </w:r>
      <w:r w:rsidDel="00000000" w:rsidR="00000000" w:rsidRPr="00000000">
        <w:rPr>
          <w:rFonts w:ascii="Times New Roman" w:cs="Times New Roman" w:eastAsia="Times New Roman" w:hAnsi="Times New Roman"/>
          <w:sz w:val="24"/>
          <w:szCs w:val="24"/>
          <w:highlight w:val="yellow"/>
          <w:rtl w:val="0"/>
        </w:rPr>
        <w:t xml:space="preserve"> для отсрочки от частичной мобилизации. Отсрочка предоставляется лицам:</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имеющим постоянное место работы и обеспечивающим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имеющим на иждивении трех и более детей в возрасте до 18 лет (или детей в возрасте до 23 лет, обучающихся по очной форме обучения в организациях, осуществляющих образовательную деятельность) либо имеющим на иждивении и воспитывающим без матери (отца) одного ребенка и более в возрасте до 18 лет (гражданам женского пола, имеющим одного ребенка и более в возрасте до 18 лет, а также в случае беременности, срок которой составляет не менее 22 недель);</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имеющим жену, срок беременности которой составляет не менее 22 недель, и имеющим на иждивении двух детей в возрасте до 18 лет (или детей в возрасте до 23 лет, обучающихся по очной форме обучения в организациях, осуществляющих образовательную деятельность);</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являющимся единственным кормильцем семьи, в которой имеются дети инвалиды;</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являющимся сыновьями (родными братьями):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военнослужащих, проходивших военную службу,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после увольнения с военной службы либо после отчисления с военных сборов или окончания военных сборов;</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имеющим мобилизованного члена семьи, состав которой определяется в соответствии со статьей 2 Семейного кодекса Российской Федерации (родители, супруг, дети);</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обучающимся по очной, очно-заочной форме обучения в организациях, осуществляющих образовательную деятельность, имеющих государственную аккредитацию;</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являющимся единственным сыном или дочерью одинокого родителя.</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Нужно понимать, что пока это лишь законопроект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юридической силы он не имеет. Стадию рассмотрения можно отслеживать по ссылке: https://sozd.duma.gov.ru/bill/206845-8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Тем не менее, если у гражданина есть основания, перечисленные в данном законопроекте, ему, если он уже получил повестку (надлежащим образом), следует подать заявление о наличии соответствующих оснований для отсрочки с подтверждающими документами в военкомат (порядок подачи указан ниже).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u w:val="single"/>
          <w:rtl w:val="0"/>
        </w:rPr>
        <w:t xml:space="preserve">К уважительным причинам неявки в военкомат</w:t>
      </w:r>
      <w:r w:rsidDel="00000000" w:rsidR="00000000" w:rsidRPr="00000000">
        <w:rPr>
          <w:rFonts w:ascii="Times New Roman" w:cs="Times New Roman" w:eastAsia="Times New Roman" w:hAnsi="Times New Roman"/>
          <w:sz w:val="24"/>
          <w:szCs w:val="24"/>
          <w:highlight w:val="yellow"/>
          <w:rtl w:val="0"/>
        </w:rPr>
        <w:t xml:space="preserve"> по повестке относятся (п. 2 ст. 7 Закона N 53-ФЗ о воинской обязанности и военной службе):</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заболевание или увечье гражданина, связанные с утратой трудоспособности;</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препятствие, возникшее в результате действия непреодолимой силы, или иное обстоятельство, не зависящее от воли гражданина (например, стихийное бедствие);</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причины, признанные уважительными призывной комиссией, комиссией по первоначальной постановке на воинский учет или судом.</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Вышеуказанные причины будут признаны уважительными только при условии их документального подтверждения (п. 2 ст. 7 Закона N 53-ФЗ).</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Подтверждающими документами, в зависимости от ситуации, могут являться листок нетрудоспособности, медицинская справка о нахождении на стационарном лечении, документы, подтверждающие заболевание или смерть близкого родственника, документ из органа местного самоуправления и т.п.</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обратить внимание, что по окончании действия уважительной причины для неявки по повестке гражданин обязан незамедлительно без дополнительного вызова явиться в военный комиссариат муниципального образования (Приложение N 30 к Инструкции, утв. Приказом Министра обороны РФ от 02.10.2007 N 400).</w:t>
      </w:r>
    </w:p>
    <w:p w:rsidR="00000000" w:rsidDel="00000000" w:rsidP="00000000" w:rsidRDefault="00000000" w:rsidRPr="00000000" w14:paraId="0000008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При наличии указанных выше оснований гражданин вправе подать заявление об отмене повестки и предоставить в военкомат соответствующие документы</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можно подать:</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специальный сервис на госуслугах. (Сервис довольно формализован, поэтому если ваше основание не подходит под предлагаемые сервисом условия, то лучше подать его на бумаге).</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почте России</w:t>
      </w:r>
    </w:p>
    <w:p w:rsidR="00000000" w:rsidDel="00000000" w:rsidP="00000000" w:rsidRDefault="00000000" w:rsidRPr="00000000" w14:paraId="00000095">
      <w:pPr>
        <w:ind w:left="709"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yellow"/>
          <w:u w:val="single"/>
          <w:rtl w:val="0"/>
        </w:rPr>
        <w:t xml:space="preserve">Приходить в военкомат и подавать документы лично – не рекомендуется.</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Формы заявлений об отмене повестки и Заявления о приобщении документов к личному делу гражданина представлены в приложениях к настоящей памятке.</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Обратить внимание, что любые документы необходимо предоставлять в военкомат через по почте с просьбой приобщить в материалы личного дела. Порядок отправки в Приложении №1.</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 можно получить консультационную помощь по вопросам мобилизации?</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Комитет солдатских матерей России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https://ksmrus.ru/</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info@ksmrus.ru</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+7-925-532-81-21;  +7-499-394-69-11</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Москва, Семеновский пер., д.15. офис 509</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 можно получить актуальную информацию?</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Горячая линия Правительства РФ 122;</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Официальный ресурс Правительства РФ "Объясняем.рф"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об отзыве повестки;</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в военкомат о приобщении документов в учетное дело;</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smrus.ru/" TargetMode="External"/><Relationship Id="rId7" Type="http://schemas.openxmlformats.org/officeDocument/2006/relationships/hyperlink" Target="mailto:info@ksmru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