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Сегодня мы рассмотрим такие важные темы, как признание человека недееспособным, воинская обязанность и проведение государственных экзаменов.</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Начнем говорить о признании человека недееспособным - с 18 лет у нас признается человек дееспособным или недееспособным.</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что такое дееспособность?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способность гражданина приобретать и осуществлять гражданские права, создавать обязанности и исполнять их. В полном объеме дееспособность наступает в момент совершеннолетия, в 18 лет, а в случае заключения брака до 18 лет - с момента заключения брака. Но мы сейчас этот случай не рассматриваем.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человека недееспособным, такое поражение в правах может быть принято исключительно по решению российского суда в тех случаях, когда гражданин страдает психическим расстройством и не в состоянии понимать значение своих действий или руководить ими, а также не понимает общественно опасный характер своего поведения, имея серьезные поведенческие расстройства, угрожающие его жизни, а также жизни окружающих.</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случае гражданин в судебном порядке признается недееспособным и над ним устанавливается опека. Это происходит единовременно в одном судебном заседании.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имени гражданина, которого признают недееспособным, все юридические действия будет совершать опекун. Он будет получать за опекаемого денежные средства и пенсию, совершать сделки с его имуществом строго в его интересах.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 недееспособность подростка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вопроса, можно ли признать недееспособным гражданина от 14 до 18 лет, ответ такой: да, можно, но ровно в той части, какие права дает им закон. Дети с 14 до 18 лет считаются в РФ частично дееспособными, в частности им допущено совершать простые сделки, посещать определенные учебные заведения, вступать в какие-то договорные отношения с работодателем, и именно в этих правах граждане от 14 до 18 лет в связи с их заболеванием или некорректным поведением могут быть лишены своей частичной дееспособности. Вместе с этим над ними будет установлена опека и они будут поражены в правах.</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 Что касается алгоритма, он достаточно несложный, вся процедура лишения гражданина дееспособности должна занять не более полугода, соотвественно нужно рассчитывать свои эмоциональные и административные ресурсы именно на этот период.</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Шаг первый: нужно обратиться в суд, обратиться могут не все граждане, а только те, кто находится в перечне в статье 281 Гражданского процессуального кодекса: члены семьи гражданина, больного психиатрическим заболеванием, близкие родственники независимо от совместного с ним проживания, органы опеки/попечительства, стационарная организация социального обслуживания, где возможно находится человек с психиатрическим заболеванием, а также медицинское учреждение, оказывающее помощь по направлению психиатрии.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Для обращения в суд собирается пакет документов: само заявление, обосновывающие документы, в частности выписной эпикриз, справки из психоневрологического диспансера, заключения врачей-психиатров, наблюдающих больного, выписки из амбулаторных карт, справка об инвалидности, если она имеется. Хотя человек, лишаемый дееспособности, не обязательно должен иметь статус инвалида.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нужно будет уплатить госпошлину 300 рублей и документы о рассылке запросов и ходатайств. Можно приложить заявление об истребовании документов и если какого-то документа не хватает, суд поможет вам его запросить.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6.05</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подготовки к судебному заседанию судья при наличии достаточных данных, а именно - сугубо медицинских документов, назначает дополнительную независимую судебно-психиатрическую экспертизу для определения действительного психического состояния гражданина. Если гражданин, больной психиатрическим заболеванием, очевидно активно уклоняется от прохождения экспертизы, то суд вправе вынести определение о принудительном обследовании. И тогда это обследование будут проводить медицинские учреждения соответствующего профиля.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6.46</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в заявлении о лишении гражданина дееспособности также указывает, кого он просит назначить ему опекуном. Если мама подает на ребенка с ментальными нарушениями заявление о лишении дееспособности, то сразу просит назначить ее и второго родителя, а возможно, и ближайшего родственника, опекунами. Если это делают органы опеки или медицинские/социальные учреждения, то опекуном в данном случае суд назначит государство. Либо будет главный врач или руководитель медицинского учреждения, либо руководитель территориального подразделения органа опеки.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решением о признании гражданина недееспособным происходит поражение в правах: человек не вправе больше вступать в гражданско-правовые отношения, даже какие-то минимальные, с другими гражданами и юридическими лицами. То есть он лишается права распоряжаться любыми денежными средствами: и пенсией, и подарками, и наследством. Все эти вопросы за него будет решать опекун строго в его интересах. Суд и органы опеки следят, чтобы не было злоупотреблений правами подопечного. Опекун в любом случае регулярно отчитывается о состоянии финансов, расходовании пенсии опекаемого гражданина. Подопечный в праве рассчитывать на то, чтобы к нему было добросовестное и ответственное отношение его опекунов, на то, чтобы его личные денежные средства расходовались исключительно в его интересах. Никакого награждения опекуну за опеку не полагается.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суда вступает в законную силу в течение месяца. В это время решение суда можно будет обжаловать. Мера о признании гражданина недееспособным временная, так как суд принимает решение о признании недееспособным, таким образом решением суда оно может быть и отменено.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того, чтобы отменить решение суда, гражданин в лице своих представителей может отправить запрос о восстановлении его в правах, об отмене решения о недееспособности, приложив документы, доказывающие, что эта мера к нему уже применяться не должна. В частности можно приложить медицинские заключения, которые будут свидетельствовать о том, что гражданин сознает свои действия, справляется с самостоятельной жизнью, ему не нужны помощники, чтобы вступать в договорные отношения, и для того, чтобы нести обязанности и ответственность за содеянное.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суд выносит решение о лишении дееспособности на основании медицинских заключений, то восстановить права можно на основании аналогичных медицинских заключений, подтверждающих безопасность гражданина для себя и для общества, способность нести ответственность за свои действия.</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Случаев отмены решения о недееспособности нельзя сказать, чтобы много, но они встречаются. Связаны они с тем, что улучшается ментальное здоровье гражданина, и врачи делают заключение, что  человек в состоянии проживать самостоятельно, ему не нужна опека, он может совершать покупки и устраиваться на работу, потому что психиатрическое заболевание это совсем не запрет любой трудовой деятельности.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11.50</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родители задают вопрос, нужно ли лишать дееспособности взрослых детей с ментальными нарушениями, достигших 18 лет, отвечаю: этот вопрос нужно решать сугубо индивидуально каждой семьей . Исходя из семейной практики и общения с органами опеки, можно сказать, что действительно такая мера страхует его от ряда недобросовестных социальных проявлений. В частности лишив гражданина дееспособности, родители или органы опеки лишают возможности недобросовестных граждан, мошенников, совершать противоправные действия с имущество подопечного.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Опека знает, что у подопечного есть какое-то имущество, и с ним в силу того, что гражданин не вправе сам совершать сделки, а на сделке нужно личное присутствие. В любом случае сделку можно пресечь, таким образом сберечь либо вклады подопечного, либо его имущество.</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13.08</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выбора опекунов. Всегда целесообразно смотреть вперед, и когда пожилые родители просят суд назначить их опекунами, нужно понимать, что через какое-то время любые события, собственное нездоровье может помешать родителям осуществлять опекунские функции. Поэтому целесообразно выбирать вторым опекуном кого-то из более молодых родственников, либо параллельно с социальным учреждением разделять опеку над недееспособным гражданином.</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13.51 Разделение опеки не слишком распространено у нас в РФ, таких случаев немного, но тем не менее суды идут навстречу и можно с социальным учреждением функции опекуна поделить.</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14.18</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часто задают вопрос, если их не станет, у подопечного есть недвижимость, что с ним будет дальше и с его имуществом?</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опекуны уходят и недееспособный человек больше не получает поддержки, органы опеки контролируют на своих территориальных участках наличие таких граждан. Если человек проживал дома, он помещается в социальное учреждение, имущество его не отходит в фонд государства до его смерти, оно арендуется государством. Все деньги зачисляются на его счет и расходуются на его лечение, поддержку, реабилитацию и тд.</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зависит от конкретной семейной ситуации, поэтому советовать лишать психиатрического больного дееспособности не совсем корректно. Единственное, что надо рассказать о плюсах такого лишения: защита от недобросовестных мошенников, а также способ сохранения имущества.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15.40 воинская обязанность</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с ментальными нарушениями вырастают, и все мальчики с 16 лет получают приписные листы. Они числятся по территориальному признаку по постоянной прописке в определенном военкомате соответствующего города, региона.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об освобождении военнообязанных от службы в армии по состоянию здоровья по-прежнему очень актуален. У нас в стране 2 призыва - осенний и весенний, и по достижению мальчиками 18 лет, у родителей возникает вопрос по поводу службы в армии.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16.25</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самом деле беспокоиться надо гораздо раньше, в 16 лет, когда все мальчики получают приписные.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Надо сказать, что если мальчика в 18 лет лишают дееспособности, появляется опекун, соответственно, он представляет все интересы его в военкомате, подает за него все документы, и мальчику выдается категория D - "не годен".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сегодняшний день вопрос об освобождении военнообязанных от службы в армии регулируется Положением о военно-врачебной экспертизе в РФ. Это очень объемный документ. Нормы говорят нам о том, что при первоначальной постановке на воинский учет и призыве на воинскую службу освидетельствованием граждан занимается соответствующая военная медицинская комиссия. На нее приглашаются дети-инвалиды и если написать ходатайство в военкомат о проведении заочного заседания комиссии по их амбулаторной карте, приложив копию акта МСЭ, предоставив выписку о том, что условно военнообязанный не в состоянии по причине расстройства здоровья присутствовать на заседании комиссии, то комиссия будет проведена заочно.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18.46</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освидетельствования граждан при первоначальной постановке на воинский учет соответствующими врачами будет дано заключение о его годности/негодности к воинской службе, но нужно учитывать, что в первый раз заключение о воинской негодности будет даваться на срок до 12 месяцев. Получается, ситуация такая, что в 18 лет молодой человек с психическим расстройством отправляется на ВВК (врачебно-военную комиссию) и первично он признается негодным к военной службе на срок 12 месяцев. Соответственно, в следующий раз ему нужно будет явиться в военкомат через год и уже окончательно подтвердить свою негодность к военной службе. За это время нужно собрать пакет соответствующих документов и на этом он получит в военном билете пометку о том, что он негоден, и на этом его общение с военкоматом закончится раз и навсегда. Он не будет подлежать даже полной мобилизации.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категории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мы говорим о полной негодности, потому что присваиваются всего 5 категорий годности к военной службе, категория А - полное здоровье призывника, у нас таких детей почти нет, Б - годен с небольшими ограничениями, типа сколиоз, плоскостопие, плохое зрение и прочие легкие отклонения здоровья. В - призывник ограниченно годен к службе, но при всеобщей мобилизации, допустим объявлении войны, он будет призван в армию.</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 призывники временно не годны к службе, они получают отсрочку на время лечение. А Д - это категория, которая полностью освобождает военнообязанных молодых людей от армейской службы. В эту категорию попадают как раз психиатрические заболевания. В Положении о военно-врачебной экспертизе есть отсылка на расписание болезней. В этом расписании психиатрическим заболеваниям уделено порядка 7 статей. К ним относятся все заболевания, связанные с нарушением функций головного мозга, такие как инфекционные, онкологические, а также травматические. Также проявления изменений личности, психозы и диссоциативных расстройств, менингиты, ДЦП, а также расстройства психики эндогенного типа - шизотипические, бредовые состояния, обсессивно-компульсивное расстройство, умственная отсталость любой степени, депрессивные состояния и т.п. Для того, чтобы получить категорию Д мальчику с таким заболеванием, ему достаточно принести амбулаторную карту с наблюдениями неврологов и психиатров, приносится справка МСЭ при наличии. И призывник получает категорию Д.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23.25 наличие инвалидности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Есть у некоторых родителей такое заблуждение, что наличие инвалидности освобождает от военной службы. Инвалидность от военной службы не освобождает, инвалидность говорит о том, что у человека пониженные критерии жизнеобеспечения, но до какой степени они понижены, это будет решать ВВК. Поэтому, если диагноз не психиатрический, нет гарантии, что призывник не будет призван для несения военной службы. Могут  быть какие-то ограничения, но сама розовая справка освобождения от службы в армии не дает.</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Процедуру первоначального освидетельствования на пригодность к несению военной службы должны пройти все молодые люди.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человек невербален, является инвалидом детства или инвалидом 1 группы, то достаточно родителям/законным представителям/опекунам направить от его имени заявление в военкомат по месту прописки для того, чтобы освидетельствование гражданина с тяжелым заболеванием провели в заочной форме. Отказа в заочном освидетельствовании не предусмотрено.</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того, как комиссия проведет заседание по такому призывнику с тяжелым заболеванием, создадут на него учетную карточку с соответствующей пометкой: "призывник признан негодным к военной службе бессрочно на постоянной основе", будет приложен необходимый комплект документов. Процедура постановки на воинский учет будет проходить либо в один этап, когда его признают бессрочно негодным, либо в два этапа: первый, при первичном освидетельствовании, второй - через 12 месяцев.</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Поэтому, чем тщательнее будет собран комплект документов, тем меньше хлопот впоследствии и беготни по разным инстанциям.</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делать, если не согласны с заключением ВВК?</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Такие случаи бывают, с чем связаны, сложно сказать. Если не согласны с тем, что ребенка признали условно или ограниченно годным, то можно обжаловать в центральный аппарат, собираем документы о тяжелом психиатрическом расстройстве или ментальном нарушении и отправляем в более высокую инстанцию - в городскую военную комиссию. Все необходимые документы можно погуглить, все образцы заявлений мы выложим позднее, а адреса военных комиссий находятся на портале mos.ru. Также можно обратиться через портал госуслуг.</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Такие случаи очень редкие, как правило военные комиссии очень серьезно относятся к гражданам с психоневрологическими заболеваниями, но из любого правила есть исключения.</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Любое решение комиссии мы вправе обжаловать, как и решение любого другого государственного органа, вплоть до судебного разбирательства.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29.15</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Последнее время участились вопросы, учитываются ли по воинской обязанности иностранные граждане. Если они приехали на лечение в РФ, зарегистрированы где-то по месту пребывания. Точно также: иностранные граждане, долгое время пребывающие на территории России, должны получить статус военнообязанного.</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29.52</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будем говорить о проведении итогового государственного тестирования по программам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среднего общего образования. Наверняка, всем известно о том, что инвалиду при получении образования государство гарантирует создание необходимых условий, в первую очередь это спецусловия обучения, в них входят и тестирования, и экзамены обязательно.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Инвалид - это лицо, которое имеет нарушения здоровья со стойким расстройством функций организма, и этот факт засвидетельствован в медико-социальной экспертизе (МСЭ).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в законодательстве об образовании у нас используется еще понятие: ребенок с ограниченными возможностями здоровья (ОВЗ), который имеет определенные недостатки в физическом или психическом развитии, подтвержденные на ПМПК, и состояние здоровья препятствует ему получать образование без спецусловий.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Образовательный процесс допускает 2 льготные категории: инвалиды и дети с ОВЗ. Им предоставляются равные возможности для создания спецусловий образования, в том числе и при тестировании и сдаче экзаменов. Государство гарантирует все эти опции в законодательном порядке, есть ряд инструкций, нормативов, которые говорят о том, что образовательная организация обязана обеспечить условия доступности для  инвалидов и детей с ОВЗ к объектам, в которых осуществляется образовательная деятельность, а также организовать инклюзивное образование, а также предоставить спецусловия, в которые включается специальная литература,  технические учебные системы, услуги тьютора или сурдопереводчика, технические средства реабилитации инвалидов (ТСР, слуховые аппараты, специальные компьютеры и т.п.) Для того, чтобы получать образование,  дети с ОВЗ и дети с инвалидностью равны в своих правах и имеют право на предоставление специальных условий в соответствии с заключением медиков либо с рекомендациями ПМПК.</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Здесь есть небольшая путаница. Если мы рассматриваем ребенка-инвалида (с "розовой" справкой), у него есть программа реабилитации (ИПРА) плюс заключение ПМПК, которое и определяет специальные условия обучения. У ребенка с ОВЗ есть только заключение ПМПК, но все спецусловия и та АООП, которая рекомендована ему на ПМПК, образовательное учреждение, куда зачислен ребенок, обязано ему организовать, начиная с тьюторского сопровождения заканчивая специальными учебниками и другими техническими средствами.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таких детей может быть организовано как в отдельных классах, так и в общих, как с общим, так и с индивидуальным тьюторским сопровождением на период адаптации.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адаптации детей ошибочно считается почему-то в течение года, но на самом деле такого норматива нет. Это решает строго тьютор, который наблюдает ребенка, он ведет тьюторский дневник, в котором отмечает динамику развития либо наоборот деградации, когда тьютор может родителям с учетом рекомендации школьного консилиума порекомендовать понизить программу, либо наоборот - ее повысить.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эти вопросы будет решать ПМПК.</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длительность периода адаптации будет определяться на внутришкольном ППК с учетом тьюторских наблюдений.</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детей-инвалидов, которые по состоянию здоровья не могут посещать образовательное учреждение, организуется обучение на дому в том числе и проведение экзаменов на дому, либо в медицинском учреждении, в котором дети содержатся.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36.24</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получения образования детьми-инвалидами и детьми с ОВЗ могут быть продлены автоматически в соответствии с рекомендациями ПМПК: начального общего образования - не более чем на 2 года (вместо 4 лет может находиться в начальной школе до 6 лет), общего основного образования - не более чем на год.</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37.09</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детей-инвалидов и детей с ОВЗ государственная итоговая аттестация (ГИА) по образовательным программам может проводиться в форме государственного выпускного экзамена (ГВЭ) с использованием текстов, заданий, билетов. Также эти дети вправе написать заявление на сдачу экзамена путем итогового изложения. Все эти правила перечислены в большом, объемном документе, утвержденном приказом Министерства просвещения N190 от 2018 г "О порядке проведения  государственной итоговой аттестации по образовательным программам среднего общего образования". Этот документ мы обязательно выложим в раздаточные материалы.</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38.04</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всех детей-инвалидов и детей с ОВЗ обеспечивается создание особых условий при проведении итоговых экзаменов. Что говорит нам этот объемный документ? Для всех сдающих экзамены детей-инвалидов и детей с ОВЗ, а также тех детей, которые по состоянию здоровья обучаются дома, для них организуются условия проведения экзаменов с учетом их индивидуального состояния здоровья и психофизических особенностей развития.</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того, чтобы родителям организовать экзаменационные испытания на дому, нужно получить заключения соответствующих медиков и рекомендацию ПМПК - именно для итоговых экзаменов.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38.59</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рекомендации ПМПК, которой надо озаботиться заранее, и медицинских заключений для детей-инвалидов и детей с ОВЗ организуются следующие условия для проведения итоговых экзаменов в обязательном порядке:</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всех итоговых экзаменов в устной форме по желанию испытуемого;</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продолжительности итогового сочинения, изложения, экзамена по любому учебному предмету на 1.5 часа, то есть если отведено 3 часа на сочинение, то ребенок-инвалид и ребенок с ОВЗ может писать 4.5 часа. По иностранным языкам раздел устной части может быть увеличен на 30 минут плюс перерыв;</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обязательно должно быть организовано питание</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перерывы для проведения необходимых лечебных или профилактических мероприятий;</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участников экзамена в аудитории, туалетные и другие санитарные помещения.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 ребенка нарушена двигательная активность, экзамен должен производиться на первом этаже, если в здании нет лифта и ассистента, который помог бы этим лифтом воспользоваться.</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организуются следующие специальные условия обучения: наличие ассистентов, оказывающих техническую поддержку с учетом состояния здоровья ребенка, то есть они должны не только помочь добраться до рабочего места, но и в учебном процессе тоже оказать поддержку, при необходимости помочь ему успокоиться, отвлечься, помочь прочитать задание, а также аккуратно перенести все ответы в экзаменационные бланки. То есть дословно рядом с ним сидит тьютор, который общается с экзаменуемым и все его устные ответы вносит на экзаменационные бланки - эта опция допускается. Также он помогает воспользоваться необходимыми техническими средствами, такими как специальная вычислительная техника, либо планшет, с помощью которого невербальный ребенок отвечает на вопросы. Также аудитория должна быть соответственно оборудована для проведения экзамена либо звукоусиливающей аппаратурой, щадящим, достаточным освещением, а также при необходимости привлекают ассистента-сурдопереводчика и т.п.</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41.52</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нарушены двигательные активности у ребенка, сразу экзаменуемый при выпускной итоговой аттестации должен поставить образовательную организацию и приемную комиссию в известность, что он планирует сдавать не письменно от руки, а делать все это на компьютере.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42.15</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эти пожелания по спецусловиям должны выполняться строго неукоснительно, единственная задача родителей - подготовиться заранее, начиная с января уже иметь на руках заключение ПМПК, соответственно этим нужно озаботиться в предыдущем году - для получения рекомендаций ПМПК по проведению ГИА ребенка-инвалида или ребенка с ОВЗ .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этого момента нужно собрать все медицинские заключения и рекомендации и подать соответствующее заявление в ПМПК, в Москве это делается через портал mos.ru или через Госуслуги. В заявление попутно можно донести документы и указать, какие спецусловия нужны при сдаче экзаменационных испытаний. Соответственно, самое позднее - к апрелю месяцу приемная комиссия образовательного учреждения, ответственная за итоговую аттестацию, должна уже иметь в наличии полную информацию о том, какой экзаменуемый у них будет в этом году и какая поддержка ему нужна на экзамене. Чтобы школа понимала, что нужно подготовить специальный кабинет, выделить в графике расписания соответствующее окно, чтобы присутствовали технические специалисты, тьюторы, педагоги и наблюдающие, которые будут наблюдать за процедурой сдачи экзаменов.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43.51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ребенок будет сдавать экзамен на дому, то процедура точно такая же, то есть выездной экзамен школа по установленному внутри регламенту, отработанному уже не первый год, это практикуется порядка 10 лет уже, с 2013 года у нас действует по Москве распоряжение Департамента образования об организации экзаменационных испытаний на дому по показаниям здоровья ученика с особенностями развития.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заранее родители подготовят весь пакет документов, то проблем у такого ученика со сдачей экзаменов быть не должно.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получения профессионального образования, здесь ситуация ровно такая же в точности. Если ребенку 18 лет, и ему нужны спецусловия для получения профессионального среднего образования, например, в колледже или на дополнительных курсах, или это высшее образование в вузе, тогда он получает еще одно заключение ЦПМПК, которое с учетом планируемого процесса обучения, составляет ему рекомендации. Если у ребенка есть статус инвалида, есть смысл обратить внимание комиссии на подготовку ИПРА для инвалида уже с группой, в которой позиции по получению образования и социальных гарантий должны быть заполнены максимально полно, чтобы сразу было отражено, нужен ли ребенку тьютор или технический специалист, который сопровождает его на занятиях в учебном заведении, либо ему нужны какие-то дополнительные занятия, либо помещение для проведения индивидуальных занятий. При наличии медицинских заключений и рекомендаций ПМПК и МСЭ все пожелания и рекомендации для образовательного процесса ребенка-инвалида или ребенка с ОВЗ будут учтены образовательным учреждением в обязательном порядке, то есть при наличии этой документации мы вправе требовать от образовательного учреждения создания спецусловий.</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46.44</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касается преференций, дети-инвалиды и инвалиды первой/второй группы имеют преимущественное право зачисления на обучение по программам среднего профессионального образования при условии успешного прохождения вступительных испытаний и при прочих равных условиях. А также прием на подготовительное отделение государственных высших образовательных учреждений в исключительном порядке. Соответственно, если у ребенка есть инвалидность, это не значит, что он будет сразу зачислен в колледж, а только при условии успешного окончания средней школы. При наличии отрицательных показателей в учебе в школе никаких преференций у ребенка-инвалида при поступлении в колледж или вуз не будет. Также родителям нужно учитывать, что при проведении вступительных испытаний для поступающих детей-инвалидов и детей с ОВЗ организация обеспечивает создание условий с учетом их индивидуальных особенностей. Все обращения у нас носят заявительный характер, поэтому без вашего заявления образовательное учреждение не будет предоставлять спецусловий.</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48.46 После получения среднего профессионального или высшего образования за счет бюджета ребенок-инвалид вправе получить повторно профессиональное образование по другой специальности за счет бюджета. Соответственно, есть широкое достаточно поле деятельности, об этом нужно помнить, и если по какой-то программе образования у ребенка не сложилось, есть возможность сменить направление, допустим, магистратуру закончить уже по другому профилю. Для этого нужно обратиться в вузе в деканат, учебную часть, по заявлению предложат другую программу обучения, она будет также бесплатной для ребенка-инвалида. Или закончить одну магистратуру, а потом другую по другой специальности при наличии успешных показателей успеваемости.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профессиональному образованию ребенок может обучаться дважды. Если он закончил колледж по одной специальности, ребенок-инвалид может поступить в колледж на другую специальность и получить еще одно образование бесплатно.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https://www.youtube.com/watch?v=s9lV_rFBTfg&amp;list=PLn5gYy0abO9ziMrp16rpAsE9eNZcUbM5Y&amp;index=13</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