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3" w:rsidRDefault="00636863" w:rsidP="00636863">
      <w:pPr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 1 января 2011г. вступил в силу Федеральный закон № 326-ФЗ от 29.11.2010 г. «Об обязательном медицинском страховании граждан в Российской Федерации», предоставляющий иностранным гражданам, </w:t>
      </w:r>
      <w:r w:rsidRPr="00636863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постоянно и временно проживающим в Российской Федерации</w:t>
      </w: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, право на обязательное медицинское страхование и, как следствие, право на получение полиса ОМС.</w:t>
      </w:r>
    </w:p>
    <w:p w:rsidR="00636863" w:rsidRPr="00636863" w:rsidRDefault="00636863" w:rsidP="00636863">
      <w:pPr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Иностранный гражданин</w:t>
      </w: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- физическое лицо, которое не является гражданином Российской Федерации и имеет доказательства наличия гражданства (подданства) иностранного государства.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 соответствии со ст.10 Федерального закона от 29.11.2010 №</w:t>
      </w:r>
      <w:proofErr w:type="gramStart"/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326  «</w:t>
      </w:r>
      <w:proofErr w:type="gramEnd"/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Об обязательном медицинском страховании в Российской Федерации»,  застрахованными по обязательному медицинскому страхованию (ОМС) лицами являются временно или постоянно проживающие в Российской Федерации иностранные граждане.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Временно проживающий</w:t>
      </w: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в Российской Федерации иностранный гражданин – лицо, получившее разрешение на временное проживание (РВП).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Постоянно проживающий</w:t>
      </w: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в Российской Федерации иностранный гражданин - лицо, получившее вид на жительство (ВНЖ).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Иностранные граждане, которые являются застрахованными лицами в соответствии с Федеральным законом №326, имеют право на бесплатное оказание медицинской помощи при наступлении страхового случая в объеме базовой и территориальной программ ОМС.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Для формирования полиса ОМС иностранным гражданам, </w:t>
      </w:r>
      <w:r w:rsidRPr="00636863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постоянно проживающим</w:t>
      </w: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в РФ, необходимо предъявить:</w:t>
      </w:r>
    </w:p>
    <w:p w:rsidR="00636863" w:rsidRPr="00636863" w:rsidRDefault="00636863" w:rsidP="0063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636863" w:rsidRPr="00636863" w:rsidRDefault="00636863" w:rsidP="0063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вид на жительство;</w:t>
      </w:r>
    </w:p>
    <w:p w:rsidR="00636863" w:rsidRPr="00636863" w:rsidRDefault="00636863" w:rsidP="0063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СНИЛС  (</w:t>
      </w:r>
      <w:proofErr w:type="gramEnd"/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при наличии).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Для оформления полиса иностранным гражданам, </w:t>
      </w:r>
      <w:r w:rsidRPr="00636863">
        <w:rPr>
          <w:rFonts w:ascii="Open Sans" w:eastAsia="Times New Roman" w:hAnsi="Open Sans" w:cs="Times New Roman"/>
          <w:b/>
          <w:bCs/>
          <w:color w:val="000000"/>
          <w:spacing w:val="5"/>
          <w:sz w:val="24"/>
          <w:szCs w:val="24"/>
          <w:lang w:eastAsia="ru-RU"/>
        </w:rPr>
        <w:t>временно проживающим</w:t>
      </w: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 в РФ, необходимо предъявить:</w:t>
      </w:r>
    </w:p>
    <w:p w:rsidR="00636863" w:rsidRPr="00636863" w:rsidRDefault="00636863" w:rsidP="006368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заявление;</w:t>
      </w:r>
    </w:p>
    <w:p w:rsidR="00636863" w:rsidRPr="00636863" w:rsidRDefault="00636863" w:rsidP="006368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</w:r>
    </w:p>
    <w:p w:rsidR="00636863" w:rsidRPr="00636863" w:rsidRDefault="00636863" w:rsidP="0063686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СНИЛС (при наличии).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Для представителя необходимо предъявить:</w:t>
      </w:r>
    </w:p>
    <w:p w:rsidR="00636863" w:rsidRPr="00636863" w:rsidRDefault="00636863" w:rsidP="006368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документ, удостоверяющий личность;</w:t>
      </w:r>
    </w:p>
    <w:p w:rsidR="00636863" w:rsidRPr="00636863" w:rsidRDefault="00636863" w:rsidP="006368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доверенность на регистрацию в качестве застрахованного лица в выбранной страховой медицинской организации, оформленную в соответствии со ст. 185 Гражданского кодекса Российской Федерации.</w:t>
      </w:r>
    </w:p>
    <w:p w:rsidR="00636863" w:rsidRPr="00636863" w:rsidRDefault="00636863" w:rsidP="0063686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документ, удостоверяющий статус законного представителя.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Для представителя застрахованного лица:</w:t>
      </w:r>
    </w:p>
    <w:p w:rsidR="00636863" w:rsidRPr="00636863" w:rsidRDefault="00636863" w:rsidP="006368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документ, удостоверяющий личность;</w:t>
      </w:r>
    </w:p>
    <w:p w:rsidR="00636863" w:rsidRPr="00636863" w:rsidRDefault="00636863" w:rsidP="006368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доверенность на регистрацию в качестве застрахованного лица в выбранной страховой медицинской организации, оформленная в соответствии со ст. 185 Гражданского кодекса Российской Федерации;</w:t>
      </w:r>
    </w:p>
    <w:p w:rsidR="00636863" w:rsidRPr="00636863" w:rsidRDefault="00636863" w:rsidP="0063686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</w:pPr>
      <w:r w:rsidRPr="00636863">
        <w:rPr>
          <w:rFonts w:ascii="Open Sans" w:eastAsia="Times New Roman" w:hAnsi="Open Sans" w:cs="Times New Roman"/>
          <w:color w:val="000000"/>
          <w:spacing w:val="5"/>
          <w:sz w:val="24"/>
          <w:szCs w:val="24"/>
          <w:lang w:eastAsia="ru-RU"/>
        </w:rPr>
        <w:t>документ, подтверждающий полномочия законного представителя.</w:t>
      </w:r>
    </w:p>
    <w:p w:rsidR="00636863" w:rsidRPr="00636863" w:rsidRDefault="00636863" w:rsidP="00636863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spacing w:val="5"/>
          <w:sz w:val="24"/>
          <w:szCs w:val="36"/>
          <w:lang w:eastAsia="ru-RU"/>
        </w:rPr>
      </w:pP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 xml:space="preserve"> </w:t>
      </w:r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Подать документы на получение полиса ОМС иностранный гражданин может лично или через представителя в любой удобный пункт выдачи полисов выбранной страховой медицинской организации, которая работает в системе ОМС г. </w:t>
      </w:r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Москвы.  Пункт выдачи можно выбрать на сайте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https://www.mgfoms.ru/news/smi-o-nas/214</w:t>
      </w:r>
    </w:p>
    <w:p w:rsidR="00636863" w:rsidRDefault="00636863" w:rsidP="0063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3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Подать документы на первичное изготовление бумажного полиса ОМС нового </w:t>
      </w:r>
      <w:proofErr w:type="gramStart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образца  и</w:t>
      </w:r>
      <w:proofErr w:type="gramEnd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его  выдачу через МФЦ может иностранный гражданин, постоянно проживаю</w:t>
      </w:r>
      <w:bookmarkStart w:id="0" w:name="_GoBack"/>
      <w:bookmarkEnd w:id="0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щий в РФ, то есть имеющий вид на жительство. </w:t>
      </w:r>
    </w:p>
    <w:p w:rsidR="00636863" w:rsidRPr="00636863" w:rsidRDefault="00636863" w:rsidP="0063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Записаться на прием в отделение МФЦ </w:t>
      </w:r>
      <w:proofErr w:type="gramStart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возможно:  онлайн</w:t>
      </w:r>
      <w:proofErr w:type="gramEnd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(по ссылке </w:t>
      </w:r>
      <w:hyperlink r:id="rId6" w:tgtFrame="_blank" w:history="1">
        <w:r w:rsidRPr="00636863">
          <w:rPr>
            <w:rFonts w:ascii="Times New Roman" w:eastAsia="Times New Roman" w:hAnsi="Times New Roman" w:cs="Times New Roman"/>
            <w:spacing w:val="5"/>
            <w:sz w:val="24"/>
            <w:szCs w:val="24"/>
            <w:lang w:eastAsia="ru-RU"/>
          </w:rPr>
          <w:t>https://www.mos.ru/pgu/ru/md/</w:t>
        </w:r>
      </w:hyperlink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) или по телефону, или получить в отделении талон, подтверждающий место в электронной очереди. Документы подаются лично или </w:t>
      </w:r>
      <w:proofErr w:type="gramStart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через представителя</w:t>
      </w:r>
      <w:proofErr w:type="gramEnd"/>
      <w:r w:rsidRPr="006368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застрахованного.</w:t>
      </w:r>
    </w:p>
    <w:p w:rsidR="00DE65AE" w:rsidRPr="00636863" w:rsidRDefault="00DE65AE">
      <w:pPr>
        <w:rPr>
          <w:rFonts w:ascii="Times New Roman" w:hAnsi="Times New Roman" w:cs="Times New Roman"/>
          <w:sz w:val="24"/>
          <w:szCs w:val="24"/>
        </w:rPr>
      </w:pPr>
    </w:p>
    <w:sectPr w:rsidR="00DE65AE" w:rsidRPr="0063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9CC"/>
    <w:multiLevelType w:val="multilevel"/>
    <w:tmpl w:val="D4D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1774F"/>
    <w:multiLevelType w:val="multilevel"/>
    <w:tmpl w:val="E8B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C6799"/>
    <w:multiLevelType w:val="multilevel"/>
    <w:tmpl w:val="26D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E66B3"/>
    <w:multiLevelType w:val="multilevel"/>
    <w:tmpl w:val="43C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907BD"/>
    <w:multiLevelType w:val="multilevel"/>
    <w:tmpl w:val="3CD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9"/>
    <w:rsid w:val="00636863"/>
    <w:rsid w:val="008C21B4"/>
    <w:rsid w:val="00D579B9"/>
    <w:rsid w:val="00D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D3A8-0D2E-413B-9199-2978976C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863"/>
    <w:rPr>
      <w:b/>
      <w:bCs/>
    </w:rPr>
  </w:style>
  <w:style w:type="paragraph" w:customStyle="1" w:styleId="important">
    <w:name w:val="important"/>
    <w:basedOn w:val="a"/>
    <w:rsid w:val="0063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6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916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317112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1362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6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6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4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0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245704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3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50831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305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9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9627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pgu/ru/md/" TargetMode="External"/><Relationship Id="rId5" Type="http://schemas.openxmlformats.org/officeDocument/2006/relationships/hyperlink" Target="https://www.mgfoms.ru/spravochniki/punkti-vi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2023-07-12T13:12:00Z</dcterms:created>
  <dcterms:modified xsi:type="dcterms:W3CDTF">2023-07-12T13:16:00Z</dcterms:modified>
</cp:coreProperties>
</file>