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7EFE885" wp14:paraId="1857F195" wp14:textId="6DA1E106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right"/>
      </w:pPr>
      <w:r w:rsidRPr="17EFE885" w:rsidR="17EFE8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Прокурору </w:t>
      </w:r>
      <w:r w:rsidRPr="17EFE885" w:rsidR="17EFE8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__________</w:t>
      </w:r>
      <w:r w:rsidRPr="17EFE885" w:rsidR="17EFE8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района г. Москвы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37653264" wp14:textId="60F94C47">
      <w:pPr>
        <w:spacing w:before="0" w:beforeAutospacing="off" w:after="0" w:afterAutospacing="off" w:line="240" w:lineRule="auto"/>
        <w:jc w:val="right"/>
      </w:pPr>
      <w:r w:rsidRPr="17EFE885" w:rsidR="17EFE88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ФИО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249CA5E" wp14:textId="3867AADA">
      <w:pPr>
        <w:spacing w:before="0" w:beforeAutospacing="off" w:after="0" w:afterAutospacing="off" w:line="240" w:lineRule="auto"/>
        <w:jc w:val="right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572B04C8" wp14:textId="4F9CCF9D">
      <w:pPr>
        <w:spacing w:before="0" w:beforeAutospacing="off" w:after="0" w:afterAutospacing="off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от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ФИО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, являющегося родителем (законным представителем)</w:t>
      </w:r>
    </w:p>
    <w:p xmlns:wp14="http://schemas.microsoft.com/office/word/2010/wordml" w:rsidP="17EFE885" wp14:paraId="44CB85BB" wp14:textId="353067B2">
      <w:pPr>
        <w:pStyle w:val="Normal"/>
        <w:spacing w:before="0" w:beforeAutospacing="off" w:after="0" w:afterAutospacing="off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ФИО ребенка</w:t>
      </w:r>
    </w:p>
    <w:p xmlns:wp14="http://schemas.microsoft.com/office/word/2010/wordml" w:rsidP="17EFE885" wp14:paraId="3B3F5ECF" wp14:textId="46FEC676">
      <w:pPr>
        <w:spacing w:before="0" w:beforeAutospacing="off" w:after="0" w:afterAutospacing="off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адрес: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</w:t>
      </w:r>
    </w:p>
    <w:p xmlns:wp14="http://schemas.microsoft.com/office/word/2010/wordml" w:rsidP="17EFE885" wp14:paraId="15498F06" wp14:textId="2E37904F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телефон: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</w:t>
      </w:r>
    </w:p>
    <w:p xmlns:wp14="http://schemas.microsoft.com/office/word/2010/wordml" w:rsidP="17EFE885" wp14:paraId="72FF45CD" wp14:textId="2764CF33">
      <w:pPr>
        <w:pStyle w:val="Normal"/>
        <w:suppressLineNumbers w:val="0"/>
        <w:bidi w:val="0"/>
        <w:spacing w:before="0" w:beforeAutospacing="off" w:after="0" w:afterAutospacing="off" w:line="240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адрес электронной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почты: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</w:t>
      </w:r>
    </w:p>
    <w:p xmlns:wp14="http://schemas.microsoft.com/office/word/2010/wordml" w:rsidP="17EFE885" wp14:paraId="102A4B73" wp14:textId="583E7DB6">
      <w:pPr>
        <w:spacing w:before="0" w:beforeAutospacing="off" w:after="0" w:afterAutospacing="off" w:line="240" w:lineRule="auto"/>
        <w:jc w:val="right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6DAAF243" wp14:textId="4F03DB6F">
      <w:pPr>
        <w:spacing w:before="0" w:beforeAutospacing="off" w:after="0" w:afterAutospacing="off" w:line="240" w:lineRule="auto"/>
        <w:jc w:val="center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ЗАЯВЛЕНИЕ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5B7D4566" wp14:textId="3CCE5E17">
      <w:pPr>
        <w:spacing w:before="0" w:beforeAutospacing="off" w:after="0" w:afterAutospacing="off" w:line="240" w:lineRule="auto"/>
        <w:jc w:val="center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300E01A" wp14:textId="7FC88371">
      <w:pPr>
        <w:spacing w:before="0" w:beforeAutospacing="off" w:after="0" w:afterAutospacing="off" w:line="240" w:lineRule="auto"/>
        <w:ind w:firstLine="708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“___” _____ 202___ года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мной было подано заявление главному врачу ГБУЗ г. Москвы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 xml:space="preserve">“Детская городская поликлиника №__ Департамента здравоохранения г. Москвы”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 выдаче направления на медико-социальную экспертизу и заключения врачебной комиссии для прохождения психолого-медико-педагогической комиссии для моего несовершеннолетнего ребенка,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ФИО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года рождения. </w:t>
      </w:r>
    </w:p>
    <w:p xmlns:wp14="http://schemas.microsoft.com/office/word/2010/wordml" w:rsidP="17EFE885" wp14:paraId="5E41B2A8" wp14:textId="1FB34B93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“___” _______ 202__ года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на мое заявление главным врачом ГБУЗ г. Москвы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“Детская городская поликлиника №___ Департамента здравоохранения г. Москвы”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был дан ответ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№ ______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в котором мне было отказано в выдаче направления на МСЭ и заключения ВК для прохождения ПМПК. 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2EF3B943" wp14:textId="2F888361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С данным отказом я не согласна в связи со следующим. 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40E324C3" wp14:textId="6C9B1FDC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1. В силу пункта 17 Постановления Правительства РФ от 5 апреля 2022 года № 588 “О признании лица инвалидом” (далее по тексту - Постановление № 588)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728C67AC" wp14:textId="30E23290">
      <w:pPr>
        <w:spacing w:before="0" w:beforeAutospacing="off" w:after="0" w:afterAutospacing="off" w:line="240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Мной были представлены медицинские документы из имеющих соответствующую лицензию организаций, подтверждающие у моего ребенка диагноза: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.</w:t>
      </w:r>
    </w:p>
    <w:p xmlns:wp14="http://schemas.microsoft.com/office/word/2010/wordml" w:rsidP="17EFE885" wp14:paraId="51DBB24F" wp14:textId="60D5BE56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Приказ Министерства здравоохранения РФ от 2 февраля 2015 г. № 31н “Об утверждении стандарта первичной медико-санитарной помощи детям с общими расстройствами психологического развития (аутистического спектра) (диспансерное наблюдение)” не ограничивает право на обращение в районную детскую поликлинику за направлением на медико-социальную экспертизу, а резюмирует перечень медицинских услуг для диагностики заболевания, состояния. 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6CFFC32F" wp14:textId="6399C120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2. На основании пункта 1 раздела 1 Приказа Департамента здравоохранения г. Москвы от 11 октября 2021 года № 975 “Об утверждении методических рекомендаций по организации работы врачебных комиссий (подкомиссий врачебных комиссий) медицинских организаций государственной системы здравоохранения города Москвы по выдаче медицинских заключений о состоянии здоровья несовершеннолетнего/лица старше 18 лет для направления на прохождение Центральной психолого-медико-педагогической комиссии города Москвы” (далее по тексту - Приказ № 975) медицинское заключение для направления на ЦПМПК выдается врачебной комиссией (подкомиссией врачебной комиссии) на основании заявления родителей/законных представителей несовершеннолетнего или лица старше 18 лет.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24E55BB7" wp14:textId="5C5B7AD2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Пунктом 2 раздела 1 Приказа № 975 установлено: медицинское заключение выдается в медицинских организациях государственной системы здравоохранения города Москвы, указанных в приложении 1 к настоящим методическим рекомендациям.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73FC8BC8" wp14:textId="4E44C677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Так, в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административном округе города Москвы к медицинским организациям, выдающим медицинское заключения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для ЦПМПК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относится, в том числе,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ГБУЗ г. Москвы “Детская городская поликлиника № ___ Департамента здравоохранения г. Москвы”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4D314E0" wp14:textId="3E77BBBA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 силу пункта 5 раздела 1 Приказа № 975 для оформления медицинского заключения необходимо наличие осмотров врачей специалистов в соответствии с приложением 4 к настоящим методическим рекомендациям, сроком давности не более 1 года (врача-психиатра сроком давности не более 6 месяцев).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C077077" wp14:textId="3DC8F7A6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В перечень специалистов, установленный Приложением 4 к Приказу № 975 для варианта адаптированной основной образовательной программы для обучающихся с расстройством аутистического спектра включен психиатр. 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54AAB8C7" wp14:textId="2B7C4A74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Направление моего ребенка в ГБУЗ “Научно-практический центр психического здоровья детей и подростков им. Г.Е. Сухаревой ДЗМ” и ГБУЗ “Научно-практический центр детской психоневрологии Департамента здравоохранения города Москвы” при наличии имеющегося и предоставленного в медицинскую организацию заключения врача-психиатра из имеющей лицензию медицинской организации не основано на нормах закона. 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237485C" wp14:textId="35FCD2D0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4072983" wp14:textId="50B5CA41">
      <w:pPr>
        <w:spacing w:before="0" w:beforeAutospacing="off" w:after="0" w:afterAutospacing="off" w:line="240" w:lineRule="auto"/>
        <w:ind w:firstLine="708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На основании вышеизложенного, прошу Вас: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2306482" wp14:textId="2DF3577F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Провести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прокурорску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ю проверку по обстоятельствам, изложенным в настоящем заявлении;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3BD83D0A" wp14:textId="23E37773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Обязать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ГБУЗ г. Москвы “Детская городская поликлиника № ___ Департамента здравоохранения г. Москвы”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выдать направление на медико-социальную экспертизу с целью установления категории “ребенок-инвалид” моему несовершеннолетнему ребенку,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ФИО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,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года рождения;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312B1479" wp14:textId="2B7DBD2F">
      <w:pPr>
        <w:pStyle w:val="ListParagraph"/>
        <w:numPr>
          <w:ilvl w:val="0"/>
          <w:numId w:val="2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Обязать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ГБУЗ г. Москвы “Детская городская поликлиника № __ Департамента здравоохранения г. Москвы”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выдать заключения врачебной комиссии для прохождения психолого-медико-педагогической комиссии;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26774642" wp14:textId="03D81670">
      <w:pPr>
        <w:pStyle w:val="ListParagraph"/>
        <w:numPr>
          <w:ilvl w:val="0"/>
          <w:numId w:val="2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 результатах рассмотрения настоящего заявления уведомить меня в установленный законом срок по адресу электронной почты: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 xml:space="preserve">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lang w:val="ru-RU"/>
        </w:rPr>
        <w:t>______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7D72153A" wp14:textId="58F0F5F3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3935B5C3" wp14:textId="15457418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Приложения: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6B6CA3FC" wp14:textId="394F621E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Копия ответа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ГБУЗ г. Москвы “Детская городская поликлиника № ___ Департамента здравоохранения г. Москвы”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от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“___” ______ 202__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 года № </w:t>
      </w: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8"/>
          <w:szCs w:val="28"/>
          <w:u w:val="none"/>
          <w:lang w:val="ru-RU"/>
        </w:rPr>
        <w:t>____________.</w:t>
      </w:r>
    </w:p>
    <w:p xmlns:wp14="http://schemas.microsoft.com/office/word/2010/wordml" w:rsidP="17EFE885" wp14:paraId="2D025E62" wp14:textId="26C93B44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ru-RU"/>
        </w:rPr>
        <w:t>Копии ответов Департамента здравоохранения г. Москвы и Министерства здравоохранения г. Москвы;</w:t>
      </w:r>
    </w:p>
    <w:p xmlns:wp14="http://schemas.microsoft.com/office/word/2010/wordml" w:rsidP="17EFE885" wp14:paraId="29E13189" wp14:textId="412965AD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Копия паспорта заявителя;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5E878635" wp14:textId="3E930C30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Копия свидетельства о рождении ребенка.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2E0F6920" wp14:textId="1AF61E5B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E8526F6" wp14:textId="53430719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75581AD0" wp14:textId="6E617F93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“____” ______________ 202_ г.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10AFC4D1" wp14:textId="14AE40D2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7BF89B20" wp14:textId="7F9375E1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______________________ / _______________________</w:t>
      </w: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43FBC7BB" wp14:textId="16E80797">
      <w:pPr>
        <w:spacing w:before="0" w:beforeAutospacing="off" w:after="0" w:afterAutospacing="off" w:line="240" w:lineRule="auto"/>
        <w:jc w:val="both"/>
      </w:pPr>
      <w:r w:rsidRPr="17EFE885" w:rsidR="17EFE8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  <w:t xml:space="preserve"> </w:t>
      </w:r>
    </w:p>
    <w:p xmlns:wp14="http://schemas.microsoft.com/office/word/2010/wordml" w:rsidP="17EFE885" wp14:paraId="49AE9DB3" wp14:textId="35C404D2">
      <w:pPr>
        <w:spacing w:before="0" w:beforeAutospacing="off" w:after="0" w:afterAutospacing="off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ru-RU"/>
        </w:rPr>
      </w:pPr>
    </w:p>
    <w:p xmlns:wp14="http://schemas.microsoft.com/office/word/2010/wordml" w:rsidP="17EFE885" wp14:paraId="501817AE" wp14:textId="276E4787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6eead1a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56df9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cdf9c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4EAE9B"/>
    <w:rsid w:val="17EFE885"/>
    <w:rsid w:val="294E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EAE9B"/>
  <w15:chartTrackingRefBased/>
  <w15:docId w15:val="{35753280-48FC-47E8-8CE8-6A226DC281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2820ba0e4504b6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2023-11-13T13:49:50.3431958Z</dcterms:created>
  <dcterms:modified xsi:type="dcterms:W3CDTF">2023-11-13T14:09:49.8810267Z</dcterms:modified>
  <dc:creator>Гость</dc:creator>
  <lastModifiedBy>Гость</lastModifiedBy>
</coreProperties>
</file>